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2" w:type="pct"/>
        <w:tblInd w:w="-176" w:type="dxa"/>
        <w:tblLook w:val="04A0"/>
      </w:tblPr>
      <w:tblGrid>
        <w:gridCol w:w="5090"/>
        <w:gridCol w:w="4657"/>
      </w:tblGrid>
      <w:tr w:rsidR="00695FB1" w:rsidRPr="0082308B" w:rsidTr="00AE4C70">
        <w:trPr>
          <w:trHeight w:val="2236"/>
        </w:trPr>
        <w:tc>
          <w:tcPr>
            <w:tcW w:w="2611" w:type="pct"/>
          </w:tcPr>
          <w:p w:rsidR="00695FB1" w:rsidRPr="0082308B" w:rsidRDefault="00695FB1" w:rsidP="00AE4C70">
            <w:pPr>
              <w:tabs>
                <w:tab w:val="right" w:pos="9921"/>
              </w:tabs>
              <w:spacing w:after="0"/>
              <w:rPr>
                <w:rFonts w:ascii="Times New Roman" w:hAnsi="Times New Roman"/>
              </w:rPr>
            </w:pPr>
            <w:bookmarkStart w:id="0" w:name="_Toc468562581"/>
            <w:bookmarkStart w:id="1" w:name="_Toc468574062"/>
            <w:r w:rsidRPr="0082308B">
              <w:br w:type="page"/>
            </w:r>
            <w:r w:rsidRPr="0082308B">
              <w:br w:type="page"/>
            </w:r>
            <w:r w:rsidRPr="0082308B">
              <w:rPr>
                <w:rFonts w:ascii="Times New Roman" w:hAnsi="Times New Roman"/>
              </w:rPr>
              <w:t>Согласовано:</w:t>
            </w:r>
          </w:p>
          <w:p w:rsidR="00695FB1" w:rsidRPr="00DA12AF" w:rsidRDefault="00695FB1" w:rsidP="00AE4C70">
            <w:pPr>
              <w:tabs>
                <w:tab w:val="right" w:pos="9921"/>
              </w:tabs>
              <w:spacing w:after="0"/>
              <w:rPr>
                <w:rFonts w:ascii="Times New Roman" w:hAnsi="Times New Roman"/>
              </w:rPr>
            </w:pPr>
            <w:r w:rsidRPr="0082308B">
              <w:rPr>
                <w:rFonts w:ascii="Times New Roman" w:hAnsi="Times New Roman"/>
              </w:rPr>
              <w:t>Начальник Управления культуры</w:t>
            </w:r>
            <w:r w:rsidRPr="0082308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A12AF">
              <w:rPr>
                <w:rFonts w:ascii="Times New Roman" w:hAnsi="Times New Roman"/>
              </w:rPr>
              <w:t xml:space="preserve">и молодёжной политики </w:t>
            </w:r>
            <w:r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</w:rPr>
              <w:t>Волоконовского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695FB1" w:rsidRPr="0082308B" w:rsidRDefault="00695FB1" w:rsidP="00AE4C70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95FB1" w:rsidRPr="0082308B" w:rsidRDefault="00695FB1" w:rsidP="00AE4C70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_____________Косарева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  <w:p w:rsidR="00695FB1" w:rsidRPr="0082308B" w:rsidRDefault="00695FB1" w:rsidP="00AE4C70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«    »             20      </w:t>
            </w:r>
            <w:r w:rsidRPr="0082308B">
              <w:rPr>
                <w:rFonts w:ascii="Times New Roman" w:hAnsi="Times New Roman"/>
              </w:rPr>
              <w:t>г.</w:t>
            </w:r>
          </w:p>
          <w:p w:rsidR="00695FB1" w:rsidRPr="0082308B" w:rsidRDefault="00695FB1" w:rsidP="00AE4C70">
            <w:pPr>
              <w:tabs>
                <w:tab w:val="left" w:pos="6765"/>
                <w:tab w:val="right" w:pos="9921"/>
              </w:tabs>
              <w:spacing w:after="0"/>
              <w:rPr>
                <w:rFonts w:ascii="Times New Roman" w:hAnsi="Times New Roman"/>
              </w:rPr>
            </w:pPr>
          </w:p>
          <w:p w:rsidR="00695FB1" w:rsidRPr="0082308B" w:rsidRDefault="00695FB1" w:rsidP="00AE4C70">
            <w:pPr>
              <w:tabs>
                <w:tab w:val="left" w:pos="6765"/>
                <w:tab w:val="right" w:pos="9921"/>
              </w:tabs>
              <w:spacing w:after="0"/>
              <w:rPr>
                <w:rFonts w:ascii="Times New Roman" w:hAnsi="Times New Roman"/>
                <w:b/>
              </w:rPr>
            </w:pPr>
            <w:r w:rsidRPr="0082308B">
              <w:rPr>
                <w:rFonts w:ascii="Times New Roman" w:hAnsi="Times New Roman"/>
              </w:rPr>
              <w:t>М.П.</w:t>
            </w:r>
          </w:p>
        </w:tc>
        <w:tc>
          <w:tcPr>
            <w:tcW w:w="2389" w:type="pct"/>
          </w:tcPr>
          <w:p w:rsidR="00695FB1" w:rsidRPr="0082308B" w:rsidRDefault="00695FB1" w:rsidP="00AE4C70">
            <w:pPr>
              <w:tabs>
                <w:tab w:val="right" w:pos="9921"/>
              </w:tabs>
              <w:spacing w:after="0"/>
              <w:ind w:left="97" w:hanging="105"/>
              <w:jc w:val="right"/>
              <w:rPr>
                <w:rFonts w:ascii="Times New Roman" w:hAnsi="Times New Roman"/>
              </w:rPr>
            </w:pPr>
            <w:r w:rsidRPr="0082308B">
              <w:rPr>
                <w:rFonts w:ascii="Times New Roman" w:hAnsi="Times New Roman"/>
              </w:rPr>
              <w:t>Утверждаю:</w:t>
            </w:r>
          </w:p>
          <w:p w:rsidR="00695FB1" w:rsidRDefault="00695FB1" w:rsidP="00AE4C70">
            <w:pPr>
              <w:tabs>
                <w:tab w:val="right" w:pos="9921"/>
              </w:tabs>
              <w:spacing w:after="0"/>
              <w:ind w:left="97" w:hanging="10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  Муниципального казённого  учреждения «Централизованная  система  </w:t>
            </w:r>
            <w:proofErr w:type="spellStart"/>
            <w:r>
              <w:rPr>
                <w:rFonts w:ascii="Times New Roman" w:hAnsi="Times New Roman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</w:rPr>
              <w:t xml:space="preserve"> учреждений»  </w:t>
            </w:r>
            <w:proofErr w:type="spellStart"/>
            <w:r>
              <w:rPr>
                <w:rFonts w:ascii="Times New Roman" w:hAnsi="Times New Roman"/>
              </w:rPr>
              <w:t>Волоконовского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695FB1" w:rsidRPr="0082308B" w:rsidRDefault="00695FB1" w:rsidP="00AE4C70">
            <w:pPr>
              <w:tabs>
                <w:tab w:val="right" w:pos="9921"/>
              </w:tabs>
              <w:spacing w:after="0"/>
              <w:ind w:left="97" w:hanging="10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__________________Алексенко</w:t>
            </w:r>
            <w:proofErr w:type="spellEnd"/>
            <w:r>
              <w:rPr>
                <w:rFonts w:ascii="Times New Roman" w:hAnsi="Times New Roman"/>
              </w:rPr>
              <w:t xml:space="preserve"> Ю.В.</w:t>
            </w:r>
          </w:p>
          <w:p w:rsidR="00695FB1" w:rsidRDefault="00695FB1" w:rsidP="00AE4C70">
            <w:pPr>
              <w:tabs>
                <w:tab w:val="right" w:pos="9921"/>
              </w:tabs>
              <w:spacing w:after="0"/>
              <w:ind w:left="97" w:hanging="105"/>
              <w:jc w:val="right"/>
              <w:rPr>
                <w:rFonts w:ascii="Times New Roman" w:hAnsi="Times New Roman"/>
              </w:rPr>
            </w:pPr>
          </w:p>
          <w:p w:rsidR="00695FB1" w:rsidRPr="0082308B" w:rsidRDefault="00695FB1" w:rsidP="00AE4C70">
            <w:pPr>
              <w:tabs>
                <w:tab w:val="right" w:pos="9921"/>
              </w:tabs>
              <w:spacing w:after="0"/>
              <w:ind w:left="97" w:hanging="105"/>
              <w:jc w:val="right"/>
              <w:rPr>
                <w:rFonts w:ascii="Times New Roman" w:hAnsi="Times New Roman"/>
                <w:b/>
              </w:rPr>
            </w:pPr>
            <w:r w:rsidRPr="008230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  »             20    </w:t>
            </w:r>
            <w:r w:rsidRPr="0082308B">
              <w:rPr>
                <w:rFonts w:ascii="Times New Roman" w:hAnsi="Times New Roman"/>
              </w:rPr>
              <w:t>г.</w:t>
            </w:r>
          </w:p>
          <w:p w:rsidR="00695FB1" w:rsidRPr="0082308B" w:rsidRDefault="00695FB1" w:rsidP="00AE4C70">
            <w:pPr>
              <w:tabs>
                <w:tab w:val="right" w:pos="9921"/>
              </w:tabs>
              <w:spacing w:after="0"/>
              <w:ind w:left="97" w:hanging="105"/>
              <w:jc w:val="right"/>
              <w:rPr>
                <w:rFonts w:ascii="Times New Roman" w:hAnsi="Times New Roman"/>
                <w:b/>
              </w:rPr>
            </w:pPr>
          </w:p>
          <w:p w:rsidR="00695FB1" w:rsidRPr="0082308B" w:rsidRDefault="00695FB1" w:rsidP="00AE4C70">
            <w:pPr>
              <w:tabs>
                <w:tab w:val="right" w:pos="9921"/>
              </w:tabs>
              <w:spacing w:after="0"/>
              <w:ind w:left="97" w:hanging="105"/>
              <w:jc w:val="right"/>
              <w:rPr>
                <w:rFonts w:ascii="Times New Roman" w:hAnsi="Times New Roman"/>
              </w:rPr>
            </w:pPr>
            <w:r w:rsidRPr="0082308B">
              <w:rPr>
                <w:rFonts w:ascii="Times New Roman" w:hAnsi="Times New Roman"/>
              </w:rPr>
              <w:t>М.П.</w:t>
            </w:r>
          </w:p>
        </w:tc>
      </w:tr>
    </w:tbl>
    <w:p w:rsidR="00695FB1" w:rsidRDefault="00695FB1" w:rsidP="00695FB1">
      <w:pPr>
        <w:spacing w:after="0"/>
        <w:rPr>
          <w:rFonts w:ascii="Times New Roman" w:hAnsi="Times New Roman"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информационно-аналитический отчет о деятельности</w:t>
      </w:r>
    </w:p>
    <w:p w:rsidR="00695FB1" w:rsidRPr="009D6B84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Волчье-Александровского центра культурного развития, структурного подразделения Муниципального казенного учреждения культуры «Централизованная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95FB1" w:rsidRDefault="00695FB1" w:rsidP="00695FB1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учреждения)</w:t>
      </w: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B1" w:rsidRDefault="00695FB1" w:rsidP="00695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95FB1" w:rsidRDefault="00695FB1" w:rsidP="00695FB1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муниципального образования)</w:t>
      </w:r>
    </w:p>
    <w:p w:rsidR="00695FB1" w:rsidRDefault="00695FB1" w:rsidP="00695FB1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695FB1" w:rsidRDefault="00695FB1" w:rsidP="00695FB1">
      <w:pPr>
        <w:pStyle w:val="ConsPlusNormal"/>
        <w:widowControl/>
        <w:ind w:firstLine="540"/>
        <w:jc w:val="both"/>
      </w:pPr>
    </w:p>
    <w:p w:rsidR="00695FB1" w:rsidRDefault="00695FB1" w:rsidP="00695FB1">
      <w:pPr>
        <w:pStyle w:val="ConsPlusNormal"/>
        <w:widowControl/>
        <w:ind w:firstLine="540"/>
        <w:jc w:val="both"/>
      </w:pPr>
    </w:p>
    <w:p w:rsidR="00695FB1" w:rsidRDefault="00695FB1" w:rsidP="00695FB1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695FB1" w:rsidRDefault="00695FB1" w:rsidP="00C032A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95FB1" w:rsidRDefault="00695FB1" w:rsidP="00C032A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95FB1" w:rsidRDefault="00695FB1" w:rsidP="00C032A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E4C70" w:rsidRDefault="00AE4C70" w:rsidP="00C032A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sdt>
      <w:sdtPr>
        <w:rPr>
          <w:rFonts w:ascii="Calibri" w:eastAsia="Calibri" w:hAnsi="Calibri" w:cs="Times New Roman"/>
          <w:b w:val="0"/>
          <w:bCs w:val="0"/>
          <w:color w:val="00000A"/>
          <w:sz w:val="22"/>
          <w:szCs w:val="22"/>
          <w:lang w:eastAsia="en-US"/>
        </w:rPr>
        <w:id w:val="1347683498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:rsidR="00AE4C70" w:rsidRDefault="00AE4C70" w:rsidP="00AE4C70">
          <w:pPr>
            <w:pStyle w:val="a6"/>
            <w:jc w:val="center"/>
            <w:rPr>
              <w:rFonts w:ascii="Times New Roman" w:hAnsi="Times New Roman" w:cs="Times New Roman"/>
              <w:color w:val="00000A"/>
            </w:rPr>
          </w:pPr>
          <w:r>
            <w:rPr>
              <w:rFonts w:ascii="Times New Roman" w:hAnsi="Times New Roman" w:cs="Times New Roman"/>
              <w:color w:val="00000A"/>
            </w:rPr>
            <w:t>СОДЕРЖАНИЕ</w:t>
          </w:r>
        </w:p>
        <w:p w:rsidR="00AE4C70" w:rsidRDefault="00AE4C70" w:rsidP="00AE4C70"/>
        <w:p w:rsidR="00DB03A2" w:rsidRPr="00DB03A2" w:rsidRDefault="00633FF8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 w:rsidRPr="00633FF8">
            <w:rPr>
              <w:color w:val="00000A"/>
            </w:rPr>
            <w:fldChar w:fldCharType="begin"/>
          </w:r>
          <w:r w:rsidR="00AE4C70">
            <w:instrText>TOC \z \o "1-3" \u \h</w:instrText>
          </w:r>
          <w:r w:rsidRPr="00633FF8">
            <w:rPr>
              <w:color w:val="00000A"/>
            </w:rPr>
            <w:fldChar w:fldCharType="separate"/>
          </w:r>
          <w:r w:rsidR="00DB03A2" w:rsidRPr="00DB03A2">
            <w:rPr>
              <w:rFonts w:ascii="Times New Roman" w:hAnsi="Times New Roman"/>
              <w:sz w:val="28"/>
              <w:szCs w:val="28"/>
            </w:rPr>
            <w:t xml:space="preserve"> Раздел 1.  Паспорт учреждения</w:t>
          </w:r>
          <w:r w:rsidR="00DB03A2">
            <w:rPr>
              <w:rFonts w:ascii="Times New Roman" w:hAnsi="Times New Roman"/>
              <w:sz w:val="28"/>
              <w:szCs w:val="28"/>
            </w:rPr>
            <w:t>………………………………………………….3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DB03A2">
            <w:rPr>
              <w:rFonts w:ascii="Times New Roman" w:hAnsi="Times New Roman"/>
              <w:sz w:val="28"/>
              <w:szCs w:val="28"/>
            </w:rPr>
            <w:t>Раздел 2.  Категория обслуживаемого населения</w:t>
          </w:r>
          <w:r>
            <w:rPr>
              <w:rFonts w:ascii="Times New Roman" w:hAnsi="Times New Roman"/>
              <w:sz w:val="28"/>
              <w:szCs w:val="28"/>
            </w:rPr>
            <w:t>……………………………...4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 w:rsidRPr="00DB03A2">
            <w:rPr>
              <w:rFonts w:ascii="Times New Roman" w:hAnsi="Times New Roman"/>
              <w:sz w:val="28"/>
              <w:szCs w:val="28"/>
            </w:rPr>
            <w:t xml:space="preserve"> Раздел 3.  Структура учреждения</w:t>
          </w:r>
          <w:r>
            <w:rPr>
              <w:rFonts w:ascii="Times New Roman" w:hAnsi="Times New Roman"/>
              <w:sz w:val="28"/>
              <w:szCs w:val="28"/>
            </w:rPr>
            <w:t>……………………………………………….4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 w:rsidRPr="00DB03A2">
            <w:rPr>
              <w:rFonts w:ascii="Times New Roman" w:hAnsi="Times New Roman"/>
              <w:sz w:val="28"/>
              <w:szCs w:val="28"/>
            </w:rPr>
            <w:t xml:space="preserve"> Раздел 4.  Персонал учреждения</w:t>
          </w:r>
          <w:r>
            <w:rPr>
              <w:rFonts w:ascii="Times New Roman" w:hAnsi="Times New Roman"/>
              <w:sz w:val="28"/>
              <w:szCs w:val="28"/>
            </w:rPr>
            <w:t>………………………………………………...4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 w:rsidRPr="00DB03A2">
            <w:rPr>
              <w:rFonts w:ascii="Times New Roman" w:hAnsi="Times New Roman"/>
              <w:sz w:val="28"/>
              <w:szCs w:val="28"/>
            </w:rPr>
            <w:t xml:space="preserve"> Раздел 5.  Материально-техническая база учреждения</w:t>
          </w:r>
          <w:r w:rsidR="000448B4">
            <w:rPr>
              <w:rFonts w:ascii="Times New Roman" w:hAnsi="Times New Roman"/>
              <w:sz w:val="28"/>
              <w:szCs w:val="28"/>
            </w:rPr>
            <w:t>………………………..5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 w:rsidRPr="00DB03A2">
            <w:rPr>
              <w:rFonts w:ascii="Times New Roman" w:hAnsi="Times New Roman"/>
              <w:sz w:val="28"/>
              <w:szCs w:val="28"/>
            </w:rPr>
            <w:t xml:space="preserve"> Раздел 6. Значимые </w:t>
          </w:r>
          <w:proofErr w:type="spellStart"/>
          <w:r w:rsidRPr="00DB03A2">
            <w:rPr>
              <w:rFonts w:ascii="Times New Roman" w:hAnsi="Times New Roman"/>
              <w:sz w:val="28"/>
              <w:szCs w:val="28"/>
            </w:rPr>
            <w:t>культурно-досуговые</w:t>
          </w:r>
          <w:proofErr w:type="spellEnd"/>
          <w:r w:rsidRPr="00DB03A2">
            <w:rPr>
              <w:rFonts w:ascii="Times New Roman" w:hAnsi="Times New Roman"/>
              <w:sz w:val="28"/>
              <w:szCs w:val="28"/>
            </w:rPr>
            <w:t xml:space="preserve"> </w:t>
          </w:r>
          <w:r w:rsidR="000448B4">
            <w:rPr>
              <w:rFonts w:ascii="Times New Roman" w:hAnsi="Times New Roman"/>
              <w:sz w:val="28"/>
              <w:szCs w:val="28"/>
            </w:rPr>
            <w:t>мероприятия учреждения в 2021 г</w:t>
          </w:r>
          <w:proofErr w:type="gramStart"/>
          <w:r w:rsidR="000448B4">
            <w:rPr>
              <w:rFonts w:ascii="Times New Roman" w:hAnsi="Times New Roman"/>
              <w:sz w:val="28"/>
              <w:szCs w:val="28"/>
            </w:rPr>
            <w:t>6</w:t>
          </w:r>
          <w:proofErr w:type="gramEnd"/>
          <w:r w:rsidRPr="00DB03A2">
            <w:rPr>
              <w:rFonts w:ascii="Times New Roman" w:hAnsi="Times New Roman"/>
              <w:sz w:val="28"/>
              <w:szCs w:val="28"/>
            </w:rPr>
            <w:t xml:space="preserve">  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DB03A2">
            <w:rPr>
              <w:rFonts w:ascii="Times New Roman" w:hAnsi="Times New Roman"/>
              <w:sz w:val="28"/>
              <w:szCs w:val="28"/>
            </w:rPr>
            <w:t xml:space="preserve">Раздел 7. Организация </w:t>
          </w:r>
          <w:proofErr w:type="spellStart"/>
          <w:r w:rsidRPr="00DB03A2">
            <w:rPr>
              <w:rFonts w:ascii="Times New Roman" w:hAnsi="Times New Roman"/>
              <w:sz w:val="28"/>
              <w:szCs w:val="28"/>
            </w:rPr>
            <w:t>онлайн-мероприятий</w:t>
          </w:r>
          <w:proofErr w:type="spellEnd"/>
          <w:r w:rsidR="00753172">
            <w:rPr>
              <w:rFonts w:ascii="Times New Roman" w:hAnsi="Times New Roman"/>
              <w:sz w:val="28"/>
              <w:szCs w:val="28"/>
            </w:rPr>
            <w:t>…………………………………...7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 w:rsidRPr="00DB03A2">
            <w:rPr>
              <w:rFonts w:ascii="Times New Roman" w:hAnsi="Times New Roman"/>
              <w:sz w:val="28"/>
              <w:szCs w:val="28"/>
            </w:rPr>
            <w:t xml:space="preserve"> Раздел 8. Анализ </w:t>
          </w:r>
          <w:proofErr w:type="spellStart"/>
          <w:r w:rsidRPr="00DB03A2">
            <w:rPr>
              <w:rFonts w:ascii="Times New Roman" w:hAnsi="Times New Roman"/>
              <w:sz w:val="28"/>
              <w:szCs w:val="28"/>
            </w:rPr>
            <w:t>культурно-досуговых</w:t>
          </w:r>
          <w:proofErr w:type="spellEnd"/>
          <w:r w:rsidRPr="00DB03A2">
            <w:rPr>
              <w:rFonts w:ascii="Times New Roman" w:hAnsi="Times New Roman"/>
              <w:sz w:val="28"/>
              <w:szCs w:val="28"/>
            </w:rPr>
            <w:t xml:space="preserve"> формирований</w:t>
          </w:r>
          <w:r>
            <w:rPr>
              <w:rFonts w:ascii="Times New Roman" w:hAnsi="Times New Roman"/>
              <w:sz w:val="28"/>
              <w:szCs w:val="28"/>
            </w:rPr>
            <w:t>……………………….</w:t>
          </w:r>
          <w:r w:rsidR="00753172">
            <w:rPr>
              <w:rFonts w:ascii="Times New Roman" w:hAnsi="Times New Roman"/>
              <w:sz w:val="28"/>
              <w:szCs w:val="28"/>
            </w:rPr>
            <w:t>8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 w:rsidRPr="00DB03A2">
            <w:rPr>
              <w:rFonts w:ascii="Times New Roman" w:hAnsi="Times New Roman"/>
              <w:sz w:val="28"/>
              <w:szCs w:val="28"/>
            </w:rPr>
            <w:t xml:space="preserve"> Раздел 9. Работа с детьми,  подростками и молодёжью, семьями </w:t>
          </w:r>
          <w:r>
            <w:rPr>
              <w:rFonts w:ascii="Times New Roman" w:hAnsi="Times New Roman"/>
              <w:sz w:val="28"/>
              <w:szCs w:val="28"/>
            </w:rPr>
            <w:t>………</w:t>
          </w:r>
          <w:r w:rsidR="00753172">
            <w:rPr>
              <w:rFonts w:ascii="Times New Roman" w:hAnsi="Times New Roman"/>
              <w:sz w:val="28"/>
              <w:szCs w:val="28"/>
            </w:rPr>
            <w:t xml:space="preserve">      13</w:t>
          </w:r>
        </w:p>
        <w:p w:rsidR="00DB03A2" w:rsidRDefault="00DB03A2" w:rsidP="00DB03A2">
          <w:pPr>
            <w:pStyle w:val="aa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DB03A2">
            <w:rPr>
              <w:rFonts w:ascii="Times New Roman" w:hAnsi="Times New Roman"/>
              <w:sz w:val="28"/>
              <w:szCs w:val="28"/>
            </w:rPr>
            <w:t xml:space="preserve">Раздел 10. </w:t>
          </w:r>
          <w:r w:rsidRPr="00DB03A2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Работа с пожилым населением, людьми </w:t>
          </w:r>
          <w:proofErr w:type="gramStart"/>
          <w:r w:rsidRPr="00DB03A2">
            <w:rPr>
              <w:rFonts w:ascii="Times New Roman" w:hAnsi="Times New Roman"/>
              <w:color w:val="000000" w:themeColor="text1"/>
              <w:sz w:val="28"/>
              <w:szCs w:val="28"/>
            </w:rPr>
            <w:t>с</w:t>
          </w:r>
          <w:proofErr w:type="gramEnd"/>
          <w:r w:rsidRPr="00DB03A2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 ограниченным</w:t>
          </w:r>
          <w:r>
            <w:rPr>
              <w:rFonts w:ascii="Times New Roman" w:hAnsi="Times New Roman"/>
              <w:color w:val="000000" w:themeColor="text1"/>
              <w:sz w:val="28"/>
              <w:szCs w:val="28"/>
            </w:rPr>
            <w:t>и</w:t>
          </w:r>
          <w:r w:rsidRPr="00DB03A2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 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                   </w:t>
          </w:r>
          <w:r w:rsidRPr="00DB03A2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возможностями здоровья </w:t>
          </w:r>
          <w:r>
            <w:rPr>
              <w:rFonts w:ascii="Times New Roman" w:hAnsi="Times New Roman"/>
              <w:color w:val="000000" w:themeColor="text1"/>
              <w:sz w:val="28"/>
              <w:szCs w:val="28"/>
            </w:rPr>
            <w:t>………………………………………….</w:t>
          </w:r>
          <w:r w:rsidR="00753172">
            <w:rPr>
              <w:rFonts w:ascii="Times New Roman" w:hAnsi="Times New Roman"/>
              <w:color w:val="000000" w:themeColor="text1"/>
              <w:sz w:val="28"/>
              <w:szCs w:val="28"/>
            </w:rPr>
            <w:t>.18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 w:rsidRPr="00DB03A2">
            <w:rPr>
              <w:rFonts w:ascii="Times New Roman" w:hAnsi="Times New Roman"/>
              <w:sz w:val="28"/>
              <w:szCs w:val="28"/>
            </w:rPr>
            <w:t xml:space="preserve"> Раздел 11. Сохранение и развитие народной культуры</w:t>
          </w:r>
          <w:r>
            <w:rPr>
              <w:rFonts w:ascii="Times New Roman" w:hAnsi="Times New Roman"/>
              <w:sz w:val="28"/>
              <w:szCs w:val="28"/>
            </w:rPr>
            <w:t>………………………</w:t>
          </w:r>
          <w:r w:rsidR="00753172">
            <w:rPr>
              <w:rFonts w:ascii="Times New Roman" w:hAnsi="Times New Roman"/>
              <w:sz w:val="28"/>
              <w:szCs w:val="28"/>
            </w:rPr>
            <w:t>19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 w:rsidRPr="00DB03A2">
            <w:rPr>
              <w:rFonts w:ascii="Times New Roman" w:hAnsi="Times New Roman"/>
              <w:sz w:val="28"/>
              <w:szCs w:val="28"/>
            </w:rPr>
            <w:t xml:space="preserve"> Раздел 12. Работы учреждения с информационными ресурсами </w:t>
          </w:r>
          <w:r w:rsidR="00753172">
            <w:rPr>
              <w:rFonts w:ascii="Times New Roman" w:hAnsi="Times New Roman"/>
              <w:sz w:val="28"/>
              <w:szCs w:val="28"/>
            </w:rPr>
            <w:t>…………...20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 w:rsidRPr="00DB03A2">
            <w:rPr>
              <w:rFonts w:ascii="Times New Roman" w:hAnsi="Times New Roman"/>
              <w:sz w:val="28"/>
              <w:szCs w:val="28"/>
            </w:rPr>
            <w:t xml:space="preserve"> Раздел 13. Инновации в работе учреждения</w:t>
          </w:r>
          <w:r w:rsidR="00753172">
            <w:rPr>
              <w:rFonts w:ascii="Times New Roman" w:hAnsi="Times New Roman"/>
              <w:sz w:val="28"/>
              <w:szCs w:val="28"/>
            </w:rPr>
            <w:t>………………………………….</w:t>
          </w:r>
          <w:r w:rsidR="0032355F">
            <w:rPr>
              <w:rFonts w:ascii="Times New Roman" w:hAnsi="Times New Roman"/>
              <w:sz w:val="28"/>
              <w:szCs w:val="28"/>
            </w:rPr>
            <w:t>.</w:t>
          </w:r>
          <w:r w:rsidR="00753172">
            <w:rPr>
              <w:rFonts w:ascii="Times New Roman" w:hAnsi="Times New Roman"/>
              <w:sz w:val="28"/>
              <w:szCs w:val="28"/>
            </w:rPr>
            <w:t>21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 w:rsidRPr="00DB03A2">
            <w:rPr>
              <w:rFonts w:ascii="Times New Roman" w:hAnsi="Times New Roman"/>
              <w:sz w:val="28"/>
              <w:szCs w:val="28"/>
            </w:rPr>
            <w:t xml:space="preserve"> Раздел 14. Грантовая деятельность </w:t>
          </w:r>
          <w:r>
            <w:rPr>
              <w:rFonts w:ascii="Times New Roman" w:hAnsi="Times New Roman"/>
              <w:sz w:val="28"/>
              <w:szCs w:val="28"/>
            </w:rPr>
            <w:t>………………………………………….</w:t>
          </w:r>
          <w:r w:rsidRPr="00DB03A2">
            <w:rPr>
              <w:rFonts w:ascii="Times New Roman" w:hAnsi="Times New Roman"/>
              <w:sz w:val="28"/>
              <w:szCs w:val="28"/>
            </w:rPr>
            <w:t xml:space="preserve"> </w:t>
          </w:r>
          <w:r w:rsidR="00753172">
            <w:rPr>
              <w:rFonts w:ascii="Times New Roman" w:hAnsi="Times New Roman"/>
              <w:sz w:val="28"/>
              <w:szCs w:val="28"/>
            </w:rPr>
            <w:t>.</w:t>
          </w:r>
          <w:r w:rsidR="0032355F">
            <w:rPr>
              <w:rFonts w:ascii="Times New Roman" w:hAnsi="Times New Roman"/>
              <w:sz w:val="28"/>
              <w:szCs w:val="28"/>
            </w:rPr>
            <w:t>.</w:t>
          </w:r>
          <w:r w:rsidR="00753172">
            <w:rPr>
              <w:rFonts w:ascii="Times New Roman" w:hAnsi="Times New Roman"/>
              <w:sz w:val="28"/>
              <w:szCs w:val="28"/>
            </w:rPr>
            <w:t>21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 w:rsidRPr="00DB03A2">
            <w:rPr>
              <w:rFonts w:ascii="Times New Roman" w:hAnsi="Times New Roman"/>
              <w:sz w:val="28"/>
              <w:szCs w:val="28"/>
            </w:rPr>
            <w:t xml:space="preserve"> Раздел 15. Проектная деятельность</w:t>
          </w:r>
          <w:r>
            <w:rPr>
              <w:rFonts w:ascii="Times New Roman" w:hAnsi="Times New Roman"/>
              <w:sz w:val="28"/>
              <w:szCs w:val="28"/>
            </w:rPr>
            <w:t>…………………………………………</w:t>
          </w:r>
          <w:r w:rsidR="00753172">
            <w:rPr>
              <w:rFonts w:ascii="Times New Roman" w:hAnsi="Times New Roman"/>
              <w:sz w:val="28"/>
              <w:szCs w:val="28"/>
            </w:rPr>
            <w:t>…21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 w:rsidRPr="00DB03A2">
            <w:rPr>
              <w:rFonts w:ascii="Times New Roman" w:hAnsi="Times New Roman"/>
              <w:sz w:val="28"/>
              <w:szCs w:val="28"/>
            </w:rPr>
            <w:t xml:space="preserve"> Раздел 16. Развитие платных услуг</w:t>
          </w:r>
          <w:r>
            <w:rPr>
              <w:rFonts w:ascii="Times New Roman" w:hAnsi="Times New Roman"/>
              <w:sz w:val="28"/>
              <w:szCs w:val="28"/>
            </w:rPr>
            <w:t>…………………………………………….</w:t>
          </w:r>
          <w:r w:rsidR="00753172">
            <w:rPr>
              <w:rFonts w:ascii="Times New Roman" w:hAnsi="Times New Roman"/>
              <w:sz w:val="28"/>
              <w:szCs w:val="28"/>
            </w:rPr>
            <w:t>22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 w:rsidRPr="00DB03A2">
            <w:rPr>
              <w:rFonts w:ascii="Times New Roman" w:hAnsi="Times New Roman"/>
              <w:sz w:val="28"/>
              <w:szCs w:val="28"/>
            </w:rPr>
            <w:t xml:space="preserve"> Раздел 17. Выводы. Итоги. Предложения</w:t>
          </w:r>
          <w:r>
            <w:rPr>
              <w:rFonts w:ascii="Times New Roman" w:hAnsi="Times New Roman"/>
              <w:sz w:val="28"/>
              <w:szCs w:val="28"/>
            </w:rPr>
            <w:t>…………………………………….</w:t>
          </w:r>
          <w:r w:rsidRPr="00DB03A2">
            <w:rPr>
              <w:rFonts w:ascii="Times New Roman" w:hAnsi="Times New Roman"/>
              <w:sz w:val="28"/>
              <w:szCs w:val="28"/>
            </w:rPr>
            <w:t xml:space="preserve"> </w:t>
          </w:r>
          <w:r w:rsidR="00753172">
            <w:rPr>
              <w:rFonts w:ascii="Times New Roman" w:hAnsi="Times New Roman"/>
              <w:sz w:val="28"/>
              <w:szCs w:val="28"/>
            </w:rPr>
            <w:t>22</w:t>
          </w:r>
        </w:p>
        <w:p w:rsidR="00DB03A2" w:rsidRPr="00DB03A2" w:rsidRDefault="00DB03A2" w:rsidP="00DB03A2">
          <w:pPr>
            <w:pStyle w:val="aa"/>
            <w:rPr>
              <w:rFonts w:ascii="Times New Roman" w:hAnsi="Times New Roman"/>
              <w:sz w:val="28"/>
              <w:szCs w:val="28"/>
            </w:rPr>
          </w:pPr>
          <w:r w:rsidRPr="00DB03A2">
            <w:rPr>
              <w:rFonts w:ascii="Times New Roman" w:hAnsi="Times New Roman"/>
              <w:sz w:val="28"/>
              <w:szCs w:val="28"/>
            </w:rPr>
            <w:t xml:space="preserve"> Раздел 18. Приложения</w:t>
          </w:r>
          <w:r>
            <w:rPr>
              <w:rFonts w:ascii="Times New Roman" w:hAnsi="Times New Roman"/>
              <w:sz w:val="28"/>
              <w:szCs w:val="28"/>
            </w:rPr>
            <w:t>…………………………………………………………</w:t>
          </w:r>
          <w:r w:rsidR="00753172">
            <w:rPr>
              <w:rFonts w:ascii="Times New Roman" w:hAnsi="Times New Roman"/>
              <w:sz w:val="28"/>
              <w:szCs w:val="28"/>
            </w:rPr>
            <w:t>23</w:t>
          </w:r>
        </w:p>
        <w:p w:rsidR="00AE4C70" w:rsidRDefault="00AE4C70" w:rsidP="00DB03A2">
          <w:pPr>
            <w:pStyle w:val="aa"/>
            <w:rPr>
              <w:lang w:eastAsia="ru-RU"/>
            </w:rPr>
          </w:pPr>
        </w:p>
        <w:p w:rsidR="00AE4C70" w:rsidRDefault="00633FF8" w:rsidP="00AE4C70">
          <w:r>
            <w:fldChar w:fldCharType="end"/>
          </w:r>
        </w:p>
      </w:sdtContent>
    </w:sdt>
    <w:p w:rsidR="00AE4C70" w:rsidRDefault="00AE4C70" w:rsidP="00C032A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E4C70" w:rsidRDefault="00AE4C70" w:rsidP="00C032A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E4C70" w:rsidRDefault="00AE4C70" w:rsidP="00C032A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E4C70" w:rsidRDefault="00AE4C70" w:rsidP="00C032A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E4C70" w:rsidRDefault="00AE4C70" w:rsidP="00C032A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E4C70" w:rsidRDefault="00AE4C70" w:rsidP="00C032A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E4C70" w:rsidRDefault="00AE4C70" w:rsidP="00C032A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E4C70" w:rsidRDefault="00AE4C70" w:rsidP="00C032A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E4C70" w:rsidRDefault="00AE4C70" w:rsidP="00C032A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E4C70" w:rsidRDefault="00AE4C70" w:rsidP="00C032A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E4C70" w:rsidRDefault="00AE4C70" w:rsidP="00C032A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E4C70" w:rsidRDefault="00AE4C70" w:rsidP="006E6E05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032AA" w:rsidRPr="00BD2D79" w:rsidRDefault="00C032AA" w:rsidP="00C032AA">
      <w:pPr>
        <w:jc w:val="center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BD2D79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Раздел 1. Паспорт учреждения</w:t>
      </w:r>
      <w:bookmarkEnd w:id="0"/>
      <w:bookmarkEnd w:id="1"/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4232"/>
        <w:gridCol w:w="4536"/>
      </w:tblGrid>
      <w:tr w:rsidR="00C032AA" w:rsidRPr="00BD2D79" w:rsidTr="00D17D8E">
        <w:tc>
          <w:tcPr>
            <w:tcW w:w="314" w:type="pct"/>
            <w:tcBorders>
              <w:right w:val="single" w:sz="4" w:space="0" w:color="auto"/>
            </w:tcBorders>
          </w:tcPr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№</w:t>
            </w:r>
          </w:p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BD2D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BD2D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BD2D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1" w:type="pct"/>
            <w:tcBorders>
              <w:left w:val="single" w:sz="4" w:space="0" w:color="auto"/>
            </w:tcBorders>
          </w:tcPr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424" w:type="pct"/>
          </w:tcPr>
          <w:p w:rsidR="00C032AA" w:rsidRPr="00BD2D79" w:rsidRDefault="00D17D8E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F21683">
              <w:rPr>
                <w:rFonts w:ascii="Times New Roman" w:hAnsi="Times New Roman"/>
                <w:sz w:val="28"/>
                <w:szCs w:val="28"/>
              </w:rPr>
              <w:t>Волоконовский</w:t>
            </w:r>
            <w:proofErr w:type="spellEnd"/>
            <w:r w:rsidRPr="00F2168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C032AA" w:rsidRPr="00BD2D79" w:rsidTr="00D17D8E">
        <w:tc>
          <w:tcPr>
            <w:tcW w:w="314" w:type="pct"/>
            <w:tcBorders>
              <w:right w:val="single" w:sz="4" w:space="0" w:color="auto"/>
            </w:tcBorders>
          </w:tcPr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1" w:type="pct"/>
            <w:tcBorders>
              <w:left w:val="single" w:sz="4" w:space="0" w:color="auto"/>
            </w:tcBorders>
          </w:tcPr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Точное наименование </w:t>
            </w:r>
          </w:p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BD2D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учреждения (полное и </w:t>
            </w:r>
            <w:proofErr w:type="gramEnd"/>
          </w:p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BD2D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сокращенное</w:t>
            </w:r>
            <w:proofErr w:type="gramEnd"/>
            <w:r w:rsidRPr="00BD2D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Уставу)</w:t>
            </w:r>
          </w:p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4" w:type="pct"/>
          </w:tcPr>
          <w:p w:rsidR="00D17D8E" w:rsidRPr="0082308B" w:rsidRDefault="00D17D8E" w:rsidP="00D17D8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Волчье-Александровский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культурного развития, структурное подразделение муниципального казенного учреждения культуры «Централизованная 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C032AA" w:rsidRPr="00BD2D79" w:rsidRDefault="00D17D8E" w:rsidP="00D17D8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Волчье-Александровский</w:t>
            </w:r>
            <w:proofErr w:type="spellEnd"/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ЦКР, </w:t>
            </w:r>
            <w:r w:rsidRPr="009D6B84">
              <w:rPr>
                <w:rFonts w:ascii="Times New Roman" w:hAnsi="Times New Roman"/>
                <w:sz w:val="28"/>
                <w:szCs w:val="28"/>
              </w:rPr>
              <w:t>структурное подразделение МКУК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6B84">
              <w:rPr>
                <w:rFonts w:ascii="Times New Roman" w:hAnsi="Times New Roman"/>
                <w:sz w:val="28"/>
                <w:szCs w:val="28"/>
              </w:rPr>
              <w:t>«ЦС КДУ»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6B84">
              <w:rPr>
                <w:rFonts w:ascii="Times New Roman" w:hAnsi="Times New Roman"/>
                <w:sz w:val="28"/>
                <w:szCs w:val="28"/>
              </w:rPr>
              <w:t>Волоконовского</w:t>
            </w:r>
            <w:proofErr w:type="spellEnd"/>
            <w:r w:rsidRPr="009D6B8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C032AA" w:rsidRPr="00BD2D79" w:rsidTr="00D17D8E">
        <w:tc>
          <w:tcPr>
            <w:tcW w:w="314" w:type="pct"/>
            <w:tcBorders>
              <w:right w:val="single" w:sz="4" w:space="0" w:color="auto"/>
            </w:tcBorders>
          </w:tcPr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261" w:type="pct"/>
            <w:tcBorders>
              <w:left w:val="single" w:sz="4" w:space="0" w:color="auto"/>
            </w:tcBorders>
          </w:tcPr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Учредитель</w:t>
            </w:r>
          </w:p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4" w:type="pct"/>
          </w:tcPr>
          <w:p w:rsidR="00C032AA" w:rsidRPr="00BD2D79" w:rsidRDefault="001D24E0" w:rsidP="001D24E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D6B84">
              <w:rPr>
                <w:rFonts w:ascii="Times New Roman" w:hAnsi="Times New Roman"/>
                <w:sz w:val="28"/>
                <w:szCs w:val="28"/>
              </w:rPr>
              <w:t xml:space="preserve">Управление культуры и молодежной политики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Pr="009D6B84">
              <w:rPr>
                <w:rFonts w:ascii="Times New Roman" w:hAnsi="Times New Roman"/>
                <w:sz w:val="28"/>
                <w:szCs w:val="28"/>
              </w:rPr>
              <w:t>Волоконовск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 w:rsidRPr="009D6B84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» Белгородской области</w:t>
            </w:r>
          </w:p>
        </w:tc>
      </w:tr>
      <w:tr w:rsidR="00C032AA" w:rsidRPr="00BD2D79" w:rsidTr="00D17D8E">
        <w:tc>
          <w:tcPr>
            <w:tcW w:w="314" w:type="pct"/>
            <w:tcBorders>
              <w:right w:val="single" w:sz="4" w:space="0" w:color="auto"/>
            </w:tcBorders>
          </w:tcPr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1" w:type="pct"/>
            <w:tcBorders>
              <w:left w:val="single" w:sz="4" w:space="0" w:color="auto"/>
            </w:tcBorders>
          </w:tcPr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Контактная информация: адрес, </w:t>
            </w:r>
          </w:p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телефоны, </w:t>
            </w:r>
            <w:proofErr w:type="spellStart"/>
            <w:proofErr w:type="gramStart"/>
            <w:r w:rsidRPr="00BD2D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proofErr w:type="gramEnd"/>
            <w:r w:rsidRPr="00BD2D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-mail</w:t>
            </w:r>
            <w:proofErr w:type="spellEnd"/>
            <w:r w:rsidRPr="00BD2D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адрес </w:t>
            </w:r>
          </w:p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официального сайта учреждения</w:t>
            </w:r>
          </w:p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4" w:type="pct"/>
          </w:tcPr>
          <w:p w:rsidR="00A20F6F" w:rsidRPr="00F21683" w:rsidRDefault="00A20F6F" w:rsidP="00A20F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309672, Б</w:t>
            </w:r>
            <w:r w:rsidRPr="00F21683">
              <w:rPr>
                <w:rFonts w:ascii="Times New Roman" w:hAnsi="Times New Roman"/>
                <w:sz w:val="28"/>
                <w:szCs w:val="28"/>
              </w:rPr>
              <w:t xml:space="preserve">елгородская область, </w:t>
            </w:r>
            <w:proofErr w:type="spellStart"/>
            <w:r w:rsidRPr="00F21683">
              <w:rPr>
                <w:rFonts w:ascii="Times New Roman" w:hAnsi="Times New Roman"/>
                <w:sz w:val="28"/>
                <w:szCs w:val="28"/>
              </w:rPr>
              <w:t>Волоконовский</w:t>
            </w:r>
            <w:proofErr w:type="spellEnd"/>
            <w:r w:rsidRPr="00F21683"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 w:rsidRPr="00F21683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F21683">
              <w:rPr>
                <w:rFonts w:ascii="Times New Roman" w:hAnsi="Times New Roman"/>
                <w:sz w:val="28"/>
                <w:szCs w:val="28"/>
              </w:rPr>
              <w:t>олчья Александровка, ул.Спортивная, д.30,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21683">
              <w:rPr>
                <w:rFonts w:ascii="Times New Roman" w:hAnsi="Times New Roman"/>
                <w:sz w:val="28"/>
                <w:szCs w:val="28"/>
              </w:rPr>
              <w:t>ел.847-235-4-44-96</w:t>
            </w:r>
          </w:p>
          <w:p w:rsidR="00C032AA" w:rsidRPr="00BD2D79" w:rsidRDefault="00633FF8" w:rsidP="00A20F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8" w:history="1">
              <w:r w:rsidR="00A20F6F" w:rsidRPr="00317BC8">
                <w:rPr>
                  <w:rStyle w:val="a9"/>
                  <w:rFonts w:ascii="Times New Roman" w:hAnsi="Times New Roman"/>
                  <w:sz w:val="28"/>
                  <w:szCs w:val="28"/>
                </w:rPr>
                <w:t>k</w:t>
              </w:r>
              <w:r w:rsidR="00A20F6F" w:rsidRPr="00317BC8">
                <w:rPr>
                  <w:rStyle w:val="a9"/>
                  <w:rFonts w:ascii="Times New Roman" w:hAnsi="Times New Roman"/>
                </w:rPr>
                <w:t>ultura.volchja@yandex.ru</w:t>
              </w:r>
            </w:hyperlink>
            <w:r w:rsidR="00A20F6F">
              <w:t xml:space="preserve">, </w:t>
            </w:r>
            <w:hyperlink r:id="rId9" w:history="1">
              <w:r w:rsidR="00A20F6F" w:rsidRPr="00807CF8">
                <w:rPr>
                  <w:rStyle w:val="a9"/>
                  <w:rFonts w:ascii="Times New Roman" w:hAnsi="Times New Roman"/>
                  <w:sz w:val="27"/>
                  <w:szCs w:val="27"/>
                </w:rPr>
                <w:t>http://v-aleksandrovskiy-crk.vol-kultura.ru</w:t>
              </w:r>
            </w:hyperlink>
          </w:p>
        </w:tc>
      </w:tr>
      <w:tr w:rsidR="00C032AA" w:rsidRPr="00BD2D79" w:rsidTr="00D17D8E">
        <w:tc>
          <w:tcPr>
            <w:tcW w:w="314" w:type="pct"/>
            <w:tcBorders>
              <w:right w:val="single" w:sz="4" w:space="0" w:color="auto"/>
            </w:tcBorders>
          </w:tcPr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261" w:type="pct"/>
            <w:tcBorders>
              <w:left w:val="single" w:sz="4" w:space="0" w:color="auto"/>
            </w:tcBorders>
          </w:tcPr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Ф.И.О. руководителя, стаж, образование  </w:t>
            </w:r>
          </w:p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4" w:type="pct"/>
          </w:tcPr>
          <w:p w:rsidR="00C032AA" w:rsidRPr="00BD2D79" w:rsidRDefault="00577EE6" w:rsidP="00577EE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1683">
              <w:rPr>
                <w:rFonts w:ascii="Times New Roman" w:hAnsi="Times New Roman"/>
                <w:sz w:val="28"/>
                <w:szCs w:val="28"/>
              </w:rPr>
              <w:t>Буцаева Лю</w:t>
            </w:r>
            <w:r>
              <w:rPr>
                <w:rFonts w:ascii="Times New Roman" w:hAnsi="Times New Roman"/>
                <w:sz w:val="28"/>
                <w:szCs w:val="28"/>
              </w:rPr>
              <w:t>дмила Викторовна, общий стаж- 25</w:t>
            </w:r>
            <w:r w:rsidRPr="00F21683">
              <w:rPr>
                <w:rFonts w:ascii="Times New Roman" w:hAnsi="Times New Roman"/>
                <w:sz w:val="28"/>
                <w:szCs w:val="28"/>
              </w:rPr>
              <w:t xml:space="preserve">, в культуре –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21683">
              <w:rPr>
                <w:rFonts w:ascii="Times New Roman" w:hAnsi="Times New Roman"/>
                <w:sz w:val="28"/>
                <w:szCs w:val="28"/>
              </w:rPr>
              <w:t>, образование высшее БГИИК</w:t>
            </w:r>
          </w:p>
        </w:tc>
      </w:tr>
    </w:tbl>
    <w:p w:rsidR="00C032AA" w:rsidRDefault="00C032AA" w:rsidP="00C032AA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color w:val="000000" w:themeColor="text1"/>
          <w:sz w:val="26"/>
          <w:szCs w:val="26"/>
        </w:rPr>
      </w:pPr>
      <w:bookmarkStart w:id="2" w:name="_Toc468566010"/>
      <w:bookmarkStart w:id="3" w:name="_Toc468574063"/>
    </w:p>
    <w:p w:rsidR="00FB1943" w:rsidRDefault="00FB1943" w:rsidP="00FB1943"/>
    <w:p w:rsidR="00FB1943" w:rsidRDefault="00FB1943" w:rsidP="00FB1943"/>
    <w:p w:rsidR="00FB1943" w:rsidRDefault="00FB1943" w:rsidP="00FB1943"/>
    <w:p w:rsidR="00FB1943" w:rsidRPr="00FB1943" w:rsidRDefault="00FB1943" w:rsidP="00FB1943"/>
    <w:p w:rsidR="00C032AA" w:rsidRPr="00BD2D79" w:rsidRDefault="00C032AA" w:rsidP="00C032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D79">
        <w:rPr>
          <w:rFonts w:ascii="Times New Roman" w:hAnsi="Times New Roman" w:cs="Times New Roman"/>
          <w:b/>
          <w:sz w:val="26"/>
          <w:szCs w:val="26"/>
        </w:rPr>
        <w:t>Раздел 2.  Категория обслуживаемого населения</w:t>
      </w:r>
    </w:p>
    <w:p w:rsidR="00C032AA" w:rsidRPr="00BD2D79" w:rsidRDefault="00C032AA" w:rsidP="00C032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88"/>
        <w:gridCol w:w="5082"/>
        <w:gridCol w:w="3707"/>
      </w:tblGrid>
      <w:tr w:rsidR="00C032AA" w:rsidRPr="00BD2D79" w:rsidTr="00AE4C70">
        <w:tc>
          <w:tcPr>
            <w:tcW w:w="588" w:type="dxa"/>
          </w:tcPr>
          <w:p w:rsidR="00C032AA" w:rsidRPr="00BD2D79" w:rsidRDefault="00C032AA" w:rsidP="00AE4C7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82" w:type="dxa"/>
          </w:tcPr>
          <w:p w:rsidR="00C032AA" w:rsidRPr="00BD2D79" w:rsidRDefault="00C032AA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Категории населения</w:t>
            </w:r>
          </w:p>
          <w:p w:rsidR="00C032AA" w:rsidRPr="00BD2D79" w:rsidRDefault="00C032AA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на территории обслуживания</w:t>
            </w:r>
          </w:p>
        </w:tc>
        <w:tc>
          <w:tcPr>
            <w:tcW w:w="3707" w:type="dxa"/>
          </w:tcPr>
          <w:p w:rsidR="00C032AA" w:rsidRPr="00BD2D79" w:rsidRDefault="00C032AA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 xml:space="preserve"> Количество</w:t>
            </w:r>
          </w:p>
        </w:tc>
      </w:tr>
      <w:tr w:rsidR="00C032AA" w:rsidRPr="00BD2D79" w:rsidTr="00AE4C70">
        <w:tc>
          <w:tcPr>
            <w:tcW w:w="588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082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 xml:space="preserve">Общее количество жителей </w:t>
            </w:r>
          </w:p>
        </w:tc>
        <w:tc>
          <w:tcPr>
            <w:tcW w:w="3707" w:type="dxa"/>
          </w:tcPr>
          <w:p w:rsidR="00C032AA" w:rsidRPr="00BD2D79" w:rsidRDefault="00C45C80" w:rsidP="00B345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  <w:r w:rsidR="00B345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032AA" w:rsidRPr="00BD2D79" w:rsidTr="00AE4C70">
        <w:tc>
          <w:tcPr>
            <w:tcW w:w="588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082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 xml:space="preserve">Удельный вес всего населения, участвующего в мероприятиях, </w:t>
            </w:r>
            <w:proofErr w:type="gramStart"/>
            <w:r w:rsidRPr="00BD2D79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BD2D79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3707" w:type="dxa"/>
          </w:tcPr>
          <w:p w:rsidR="00C032AA" w:rsidRPr="00BD2D79" w:rsidRDefault="00001BCF" w:rsidP="00001B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2124</w:t>
            </w:r>
          </w:p>
        </w:tc>
      </w:tr>
      <w:tr w:rsidR="00C032AA" w:rsidRPr="00BD2D79" w:rsidTr="00AE4C70">
        <w:tc>
          <w:tcPr>
            <w:tcW w:w="588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082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Дети до 6 лет</w:t>
            </w:r>
          </w:p>
        </w:tc>
        <w:tc>
          <w:tcPr>
            <w:tcW w:w="3707" w:type="dxa"/>
          </w:tcPr>
          <w:p w:rsidR="00C032AA" w:rsidRPr="00BD2D79" w:rsidRDefault="00C45C80" w:rsidP="00C45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C032AA" w:rsidRPr="00BD2D79" w:rsidTr="00AE4C70">
        <w:tc>
          <w:tcPr>
            <w:tcW w:w="588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082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Дети от 6 до 13 лет</w:t>
            </w:r>
          </w:p>
        </w:tc>
        <w:tc>
          <w:tcPr>
            <w:tcW w:w="3707" w:type="dxa"/>
          </w:tcPr>
          <w:p w:rsidR="00C032AA" w:rsidRPr="00BD2D79" w:rsidRDefault="00722563" w:rsidP="00B345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B345A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32AA" w:rsidRPr="00BD2D79" w:rsidTr="00AE4C70">
        <w:tc>
          <w:tcPr>
            <w:tcW w:w="588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082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Подростки от 14 до 18 лет</w:t>
            </w:r>
          </w:p>
        </w:tc>
        <w:tc>
          <w:tcPr>
            <w:tcW w:w="3707" w:type="dxa"/>
          </w:tcPr>
          <w:p w:rsidR="00C032AA" w:rsidRPr="00BD2D79" w:rsidRDefault="00B345A8" w:rsidP="007225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C032AA" w:rsidRPr="00BD2D79" w:rsidTr="00AE4C70">
        <w:tc>
          <w:tcPr>
            <w:tcW w:w="588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082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Несовершеннолетние, состоящие на учёте в органах профилактики</w:t>
            </w:r>
          </w:p>
        </w:tc>
        <w:tc>
          <w:tcPr>
            <w:tcW w:w="3707" w:type="dxa"/>
          </w:tcPr>
          <w:p w:rsidR="00C032AA" w:rsidRPr="00BD2D79" w:rsidRDefault="00EE7B70" w:rsidP="00EE7B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032AA" w:rsidRPr="00BD2D79" w:rsidTr="00AE4C70">
        <w:tc>
          <w:tcPr>
            <w:tcW w:w="588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082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Молодёжь от 18 до35 лет</w:t>
            </w:r>
          </w:p>
        </w:tc>
        <w:tc>
          <w:tcPr>
            <w:tcW w:w="3707" w:type="dxa"/>
          </w:tcPr>
          <w:p w:rsidR="00C032AA" w:rsidRPr="00BD2D79" w:rsidRDefault="00722563" w:rsidP="00B345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345A8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C032AA" w:rsidRPr="00BD2D79" w:rsidTr="00AE4C70">
        <w:tc>
          <w:tcPr>
            <w:tcW w:w="588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082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Люди среднего возраста от 35 до 60 лет</w:t>
            </w:r>
          </w:p>
        </w:tc>
        <w:tc>
          <w:tcPr>
            <w:tcW w:w="3707" w:type="dxa"/>
          </w:tcPr>
          <w:p w:rsidR="00C032AA" w:rsidRPr="00BD2D79" w:rsidRDefault="00722563" w:rsidP="007225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362</w:t>
            </w:r>
          </w:p>
        </w:tc>
      </w:tr>
      <w:tr w:rsidR="00C032AA" w:rsidRPr="00BD2D79" w:rsidTr="00AE4C70">
        <w:tc>
          <w:tcPr>
            <w:tcW w:w="588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082" w:type="dxa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Люди с ограниченными физическими возможностями</w:t>
            </w:r>
          </w:p>
        </w:tc>
        <w:tc>
          <w:tcPr>
            <w:tcW w:w="3707" w:type="dxa"/>
          </w:tcPr>
          <w:p w:rsidR="00C032AA" w:rsidRPr="00BD2D79" w:rsidRDefault="00EE7B70" w:rsidP="00EE7B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C032AA" w:rsidRPr="00BD2D79" w:rsidRDefault="00C032AA" w:rsidP="00C032AA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color w:val="000000" w:themeColor="text1"/>
          <w:sz w:val="26"/>
          <w:szCs w:val="26"/>
        </w:rPr>
      </w:pPr>
      <w:r w:rsidRPr="00BD2D79">
        <w:rPr>
          <w:rFonts w:ascii="Times New Roman" w:hAnsi="Times New Roman"/>
          <w:i w:val="0"/>
          <w:color w:val="000000" w:themeColor="text1"/>
          <w:sz w:val="26"/>
          <w:szCs w:val="26"/>
        </w:rPr>
        <w:tab/>
      </w:r>
    </w:p>
    <w:p w:rsidR="00C032AA" w:rsidRPr="00BD2D79" w:rsidRDefault="00C032AA" w:rsidP="00C032AA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i w:val="0"/>
          <w:color w:val="000000" w:themeColor="text1"/>
          <w:sz w:val="26"/>
          <w:szCs w:val="26"/>
          <w:vertAlign w:val="subscript"/>
        </w:rPr>
      </w:pPr>
      <w:proofErr w:type="gramStart"/>
      <w:r w:rsidRPr="00BD2D79">
        <w:rPr>
          <w:rFonts w:ascii="Times New Roman" w:hAnsi="Times New Roman"/>
          <w:i w:val="0"/>
          <w:color w:val="000000" w:themeColor="text1"/>
          <w:sz w:val="26"/>
          <w:szCs w:val="26"/>
        </w:rPr>
        <w:t>Удельный вес населения, участвующего в мероприятиях, в % от общего числа населения (значение и расчёт по формуле:</w:t>
      </w:r>
      <w:proofErr w:type="gramEnd"/>
      <w:r w:rsidRPr="00BD2D79">
        <w:rPr>
          <w:rFonts w:ascii="Times New Roman" w:hAnsi="Times New Roman"/>
          <w:i w:val="0"/>
          <w:color w:val="000000" w:themeColor="text1"/>
          <w:sz w:val="26"/>
          <w:szCs w:val="26"/>
        </w:rPr>
        <w:t xml:space="preserve"> УВ = (УМ/Ч)*100%</w:t>
      </w:r>
      <w:r w:rsidRPr="00BD2D79">
        <w:rPr>
          <w:rFonts w:ascii="Times New Roman" w:hAnsi="Times New Roman"/>
          <w:i w:val="0"/>
          <w:color w:val="000000" w:themeColor="text1"/>
          <w:sz w:val="26"/>
          <w:szCs w:val="26"/>
          <w:vertAlign w:val="subscript"/>
        </w:rPr>
        <w:t xml:space="preserve"> </w:t>
      </w:r>
      <w:r w:rsidRPr="00BD2D79">
        <w:rPr>
          <w:rFonts w:ascii="Times New Roman" w:hAnsi="Times New Roman"/>
          <w:i w:val="0"/>
          <w:color w:val="000000" w:themeColor="text1"/>
          <w:sz w:val="26"/>
          <w:szCs w:val="26"/>
        </w:rPr>
        <w:t xml:space="preserve"> </w:t>
      </w:r>
      <w:r w:rsidRPr="00BD2D79">
        <w:rPr>
          <w:rFonts w:ascii="Times New Roman" w:hAnsi="Times New Roman"/>
          <w:i w:val="0"/>
          <w:color w:val="000000" w:themeColor="text1"/>
          <w:sz w:val="26"/>
          <w:szCs w:val="26"/>
          <w:vertAlign w:val="subscript"/>
        </w:rPr>
        <w:t xml:space="preserve">  </w:t>
      </w:r>
    </w:p>
    <w:p w:rsidR="00C032AA" w:rsidRPr="00BD2D79" w:rsidRDefault="00C032AA" w:rsidP="00C032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2D79">
        <w:rPr>
          <w:rFonts w:ascii="Times New Roman" w:hAnsi="Times New Roman"/>
          <w:sz w:val="26"/>
          <w:szCs w:val="26"/>
        </w:rPr>
        <w:tab/>
        <w:t>УВ – удельный вес</w:t>
      </w:r>
    </w:p>
    <w:p w:rsidR="00C032AA" w:rsidRPr="00BD2D79" w:rsidRDefault="00C032AA" w:rsidP="00C032A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D2D79">
        <w:rPr>
          <w:rFonts w:ascii="Times New Roman" w:hAnsi="Times New Roman"/>
          <w:sz w:val="26"/>
          <w:szCs w:val="26"/>
        </w:rPr>
        <w:t>УМ – число участников мероприятий за 2021 год</w:t>
      </w:r>
    </w:p>
    <w:p w:rsidR="00C032AA" w:rsidRPr="00BD2D79" w:rsidRDefault="00C032AA" w:rsidP="00C032AA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i/>
          <w:iCs/>
          <w:sz w:val="26"/>
          <w:szCs w:val="26"/>
        </w:rPr>
      </w:pPr>
      <w:r w:rsidRPr="00BD2D79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Участники мероприятий (УМ) = число участников культурно-массовых мероприятий + число участников </w:t>
      </w:r>
      <w:proofErr w:type="spellStart"/>
      <w:r w:rsidRPr="00BD2D79">
        <w:rPr>
          <w:rFonts w:ascii="Times New Roman" w:eastAsia="Times New Roman" w:hAnsi="Times New Roman"/>
          <w:bCs/>
          <w:i/>
          <w:iCs/>
          <w:sz w:val="26"/>
          <w:szCs w:val="26"/>
        </w:rPr>
        <w:t>культурно-досуговых</w:t>
      </w:r>
      <w:proofErr w:type="spellEnd"/>
      <w:r w:rsidRPr="00BD2D79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формирований</w:t>
      </w:r>
    </w:p>
    <w:p w:rsidR="00C032AA" w:rsidRPr="00BD2D79" w:rsidRDefault="00C032AA" w:rsidP="00C032AA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iCs/>
          <w:sz w:val="26"/>
          <w:szCs w:val="26"/>
        </w:rPr>
      </w:pPr>
      <w:r w:rsidRPr="00BD2D79">
        <w:rPr>
          <w:rFonts w:ascii="Times New Roman" w:eastAsia="Times New Roman" w:hAnsi="Times New Roman"/>
          <w:bCs/>
          <w:iCs/>
          <w:sz w:val="26"/>
          <w:szCs w:val="26"/>
        </w:rPr>
        <w:t>Ч – численность населения в населенном пункте (статистические сведения)</w:t>
      </w:r>
    </w:p>
    <w:p w:rsidR="00C032AA" w:rsidRPr="00BD2D79" w:rsidRDefault="00C032AA" w:rsidP="00C032AA">
      <w:pPr>
        <w:rPr>
          <w:rFonts w:ascii="Times New Roman" w:hAnsi="Times New Roman"/>
          <w:sz w:val="26"/>
          <w:szCs w:val="26"/>
        </w:rPr>
      </w:pPr>
    </w:p>
    <w:p w:rsidR="00C032AA" w:rsidRPr="00BD2D79" w:rsidRDefault="00C032AA" w:rsidP="00C032A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D79">
        <w:rPr>
          <w:rFonts w:ascii="Times New Roman" w:hAnsi="Times New Roman" w:cs="Times New Roman"/>
          <w:b/>
          <w:sz w:val="26"/>
          <w:szCs w:val="26"/>
        </w:rPr>
        <w:t>Раздел 3.  Структура учреждения</w:t>
      </w:r>
    </w:p>
    <w:p w:rsidR="00FB1943" w:rsidRPr="007A31B9" w:rsidRDefault="00FB1943" w:rsidP="00FB1943">
      <w:pPr>
        <w:pStyle w:val="2"/>
        <w:rPr>
          <w:rFonts w:ascii="Times New Roman" w:hAnsi="Times New Roman"/>
          <w:i w:val="0"/>
        </w:rPr>
      </w:pPr>
    </w:p>
    <w:p w:rsidR="00FB1943" w:rsidRDefault="00633FF8" w:rsidP="00FB19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5.45pt;margin-top:20.8pt;width:79.5pt;height:28.5pt;z-index:25166233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233.7pt;margin-top:20.8pt;width:1.5pt;height:28.5pt;z-index:25166131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124.95pt;margin-top:20.8pt;width:86.25pt;height:33.75pt;flip:x;z-index:251660288" o:connectortype="straight">
            <v:stroke endarrow="block"/>
          </v:shape>
        </w:pict>
      </w:r>
      <w:r w:rsidR="00FB1943" w:rsidRPr="00BC4547">
        <w:rPr>
          <w:rFonts w:ascii="Times New Roman" w:hAnsi="Times New Roman"/>
          <w:b/>
          <w:sz w:val="28"/>
          <w:szCs w:val="28"/>
        </w:rPr>
        <w:t>Директор ЦКР</w:t>
      </w:r>
    </w:p>
    <w:p w:rsidR="00FB1943" w:rsidRDefault="00FB1943" w:rsidP="00FB19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1943" w:rsidRDefault="00FB1943" w:rsidP="00FB19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Методист         </w:t>
      </w:r>
      <w:proofErr w:type="gramStart"/>
      <w:r>
        <w:rPr>
          <w:rFonts w:ascii="Times New Roman" w:hAnsi="Times New Roman"/>
          <w:b/>
          <w:sz w:val="28"/>
          <w:szCs w:val="28"/>
        </w:rPr>
        <w:t>Методист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Руководитель кружка    </w:t>
      </w:r>
    </w:p>
    <w:p w:rsidR="00FB1943" w:rsidRPr="00FB1943" w:rsidRDefault="00FB1943" w:rsidP="00FB19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32AA" w:rsidRPr="00BD2D79" w:rsidRDefault="00C032AA" w:rsidP="00C032AA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color w:val="000000" w:themeColor="text1"/>
          <w:sz w:val="26"/>
          <w:szCs w:val="26"/>
        </w:rPr>
      </w:pPr>
      <w:r w:rsidRPr="00BD2D79">
        <w:rPr>
          <w:rFonts w:ascii="Times New Roman" w:hAnsi="Times New Roman"/>
          <w:i w:val="0"/>
          <w:color w:val="000000" w:themeColor="text1"/>
          <w:sz w:val="26"/>
          <w:szCs w:val="26"/>
        </w:rPr>
        <w:t xml:space="preserve">Раздел 4. </w:t>
      </w:r>
      <w:bookmarkEnd w:id="2"/>
      <w:bookmarkEnd w:id="3"/>
      <w:r w:rsidRPr="00BD2D79">
        <w:rPr>
          <w:rFonts w:ascii="Times New Roman" w:hAnsi="Times New Roman"/>
          <w:i w:val="0"/>
          <w:color w:val="000000" w:themeColor="text1"/>
          <w:sz w:val="26"/>
          <w:szCs w:val="26"/>
        </w:rPr>
        <w:t xml:space="preserve">Персонал учреждения </w:t>
      </w:r>
    </w:p>
    <w:p w:rsidR="00C032AA" w:rsidRPr="00BD2D79" w:rsidRDefault="00C032AA" w:rsidP="00C032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D2D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tbl>
      <w:tblPr>
        <w:tblW w:w="9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409"/>
        <w:gridCol w:w="2014"/>
        <w:gridCol w:w="885"/>
        <w:gridCol w:w="1163"/>
      </w:tblGrid>
      <w:tr w:rsidR="00C032AA" w:rsidRPr="00BD2D79" w:rsidTr="00AE4C70">
        <w:trPr>
          <w:trHeight w:val="44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№</w:t>
            </w:r>
          </w:p>
          <w:p w:rsidR="00C032AA" w:rsidRPr="00BD2D79" w:rsidRDefault="00C032AA" w:rsidP="00AE4C7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BD2D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BD2D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BD2D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</w:p>
          <w:p w:rsidR="00C032AA" w:rsidRPr="00BD2D79" w:rsidRDefault="00C032AA" w:rsidP="00AE4C7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2AA" w:rsidRPr="00BD2D79" w:rsidRDefault="00C032AA" w:rsidP="00AE4C7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Занимаемая должность</w:t>
            </w:r>
          </w:p>
          <w:p w:rsidR="00C032AA" w:rsidRPr="00BD2D79" w:rsidRDefault="00C032AA" w:rsidP="00AE4C7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2AA" w:rsidRPr="00BD2D79" w:rsidRDefault="00C032AA" w:rsidP="00AE4C7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Ф. И О.</w:t>
            </w:r>
          </w:p>
          <w:p w:rsidR="00C032AA" w:rsidRPr="00BD2D79" w:rsidRDefault="00C032AA" w:rsidP="00AE4C7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32AA" w:rsidRPr="00BD2D79" w:rsidRDefault="00C032AA" w:rsidP="00AE4C7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Образование: специальность по диплому</w:t>
            </w: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</w:tcPr>
          <w:p w:rsidR="00C032AA" w:rsidRPr="00BD2D79" w:rsidRDefault="00C032AA" w:rsidP="00AE4C7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Стаж</w:t>
            </w:r>
          </w:p>
        </w:tc>
      </w:tr>
      <w:tr w:rsidR="00C032AA" w:rsidRPr="00BD2D79" w:rsidTr="00AE4C70">
        <w:trPr>
          <w:trHeight w:val="144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032AA" w:rsidRPr="00BD2D79" w:rsidRDefault="00C032AA" w:rsidP="00AE4C7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2AA" w:rsidRPr="00BD2D79" w:rsidRDefault="00C032AA" w:rsidP="00AE4C7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2AA" w:rsidRPr="00BD2D79" w:rsidRDefault="00C032AA" w:rsidP="00AE4C7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</w:tcBorders>
          </w:tcPr>
          <w:p w:rsidR="00C032AA" w:rsidRPr="00BD2D79" w:rsidRDefault="00C032AA" w:rsidP="00AE4C7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C032AA" w:rsidRPr="00BD2D79" w:rsidRDefault="00C032AA" w:rsidP="00AE4C7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в должности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</w:tcPr>
          <w:p w:rsidR="00C032AA" w:rsidRPr="00BD2D79" w:rsidRDefault="00C032AA" w:rsidP="00AE4C7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в сфере культуры</w:t>
            </w:r>
          </w:p>
        </w:tc>
      </w:tr>
      <w:tr w:rsidR="00C032AA" w:rsidRPr="00BD2D79" w:rsidTr="00AE4C70">
        <w:tc>
          <w:tcPr>
            <w:tcW w:w="709" w:type="dxa"/>
            <w:tcBorders>
              <w:right w:val="single" w:sz="4" w:space="0" w:color="auto"/>
            </w:tcBorders>
          </w:tcPr>
          <w:p w:rsidR="00C032AA" w:rsidRPr="00FB1943" w:rsidRDefault="00C032AA" w:rsidP="00AE4C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943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32AA" w:rsidRPr="00FB1943" w:rsidRDefault="00FB1943" w:rsidP="00AE4C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943">
              <w:rPr>
                <w:rFonts w:ascii="Times New Roman" w:hAnsi="Times New Roman"/>
                <w:sz w:val="26"/>
                <w:szCs w:val="26"/>
              </w:rPr>
              <w:t>Директор ЦКР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B1943" w:rsidRPr="00FB1943" w:rsidRDefault="00FB1943" w:rsidP="00AE4C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943">
              <w:rPr>
                <w:rFonts w:ascii="Times New Roman" w:hAnsi="Times New Roman"/>
                <w:sz w:val="26"/>
                <w:szCs w:val="26"/>
              </w:rPr>
              <w:t xml:space="preserve">Буцаева </w:t>
            </w:r>
          </w:p>
          <w:p w:rsidR="00C032AA" w:rsidRPr="00FB1943" w:rsidRDefault="00FB1943" w:rsidP="00AE4C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943">
              <w:rPr>
                <w:rFonts w:ascii="Times New Roman" w:hAnsi="Times New Roman"/>
                <w:sz w:val="26"/>
                <w:szCs w:val="26"/>
              </w:rPr>
              <w:t>Людмила Викторовна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C032AA" w:rsidRPr="009E2D8D" w:rsidRDefault="009E2D8D" w:rsidP="00AE4C7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2D8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режиссёр-постановщик  театрализованных  представлений  и  праздников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C032AA" w:rsidRPr="00FB1943" w:rsidRDefault="00FB1943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FB194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032AA" w:rsidRPr="00FB1943" w:rsidRDefault="00FB1943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FB194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C032AA" w:rsidRPr="00BD2D79" w:rsidTr="00AE4C70">
        <w:tc>
          <w:tcPr>
            <w:tcW w:w="709" w:type="dxa"/>
            <w:tcBorders>
              <w:right w:val="single" w:sz="4" w:space="0" w:color="auto"/>
            </w:tcBorders>
          </w:tcPr>
          <w:p w:rsidR="00C032AA" w:rsidRPr="00FB1943" w:rsidRDefault="00FB1943" w:rsidP="00AE4C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94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32AA" w:rsidRPr="00FB1943" w:rsidRDefault="00FB1943" w:rsidP="00AE4C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943">
              <w:rPr>
                <w:rFonts w:ascii="Times New Roman" w:hAnsi="Times New Roman"/>
                <w:sz w:val="26"/>
                <w:szCs w:val="26"/>
              </w:rPr>
              <w:t>Методист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032AA" w:rsidRPr="00FB1943" w:rsidRDefault="00FB1943" w:rsidP="00AE4C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943">
              <w:rPr>
                <w:rFonts w:ascii="Times New Roman" w:hAnsi="Times New Roman"/>
                <w:sz w:val="26"/>
                <w:szCs w:val="26"/>
              </w:rPr>
              <w:t>Кириенко Светлана Сергеевна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C032AA" w:rsidRPr="00C037C0" w:rsidRDefault="00C037C0" w:rsidP="00AE4C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7C0">
              <w:rPr>
                <w:rFonts w:ascii="Times New Roman" w:hAnsi="Times New Roman"/>
                <w:sz w:val="26"/>
                <w:szCs w:val="26"/>
              </w:rPr>
              <w:t>Социально-культурная деятельность</w:t>
            </w:r>
            <w:r>
              <w:rPr>
                <w:rFonts w:ascii="Times New Roman" w:hAnsi="Times New Roman"/>
                <w:sz w:val="26"/>
                <w:szCs w:val="26"/>
              </w:rPr>
              <w:t>. Магистр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C032AA" w:rsidRPr="00C037C0" w:rsidRDefault="00C037C0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C037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63" w:type="dxa"/>
          </w:tcPr>
          <w:p w:rsidR="00C032AA" w:rsidRPr="00C037C0" w:rsidRDefault="00C037C0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C037C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B1943" w:rsidRPr="00BD2D79" w:rsidTr="00AE4C70">
        <w:tc>
          <w:tcPr>
            <w:tcW w:w="709" w:type="dxa"/>
            <w:tcBorders>
              <w:right w:val="single" w:sz="4" w:space="0" w:color="auto"/>
            </w:tcBorders>
          </w:tcPr>
          <w:p w:rsidR="00FB1943" w:rsidRPr="00FB1943" w:rsidRDefault="00FB1943" w:rsidP="00AE4C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94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B1943" w:rsidRPr="00FB1943" w:rsidRDefault="00FB1943" w:rsidP="00AE4C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943">
              <w:rPr>
                <w:rFonts w:ascii="Times New Roman" w:hAnsi="Times New Roman"/>
                <w:sz w:val="26"/>
                <w:szCs w:val="26"/>
              </w:rPr>
              <w:t>Методист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B1943" w:rsidRPr="00FB1943" w:rsidRDefault="00FB1943" w:rsidP="00AE4C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1943">
              <w:rPr>
                <w:rFonts w:ascii="Times New Roman" w:hAnsi="Times New Roman"/>
                <w:sz w:val="26"/>
                <w:szCs w:val="26"/>
              </w:rPr>
              <w:t>Повытченко</w:t>
            </w:r>
            <w:proofErr w:type="spellEnd"/>
            <w:r w:rsidRPr="00FB1943">
              <w:rPr>
                <w:rFonts w:ascii="Times New Roman" w:hAnsi="Times New Roman"/>
                <w:sz w:val="26"/>
                <w:szCs w:val="26"/>
              </w:rPr>
              <w:t xml:space="preserve"> Анастасия Петровна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FB1943" w:rsidRPr="00C037C0" w:rsidRDefault="00C037C0" w:rsidP="00AE4C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7C0">
              <w:rPr>
                <w:rFonts w:ascii="Times New Roman" w:hAnsi="Times New Roman"/>
                <w:sz w:val="26"/>
                <w:szCs w:val="26"/>
              </w:rPr>
              <w:t>Повар-кондитер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FB1943" w:rsidRPr="00C037C0" w:rsidRDefault="00716613" w:rsidP="00AE4C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63" w:type="dxa"/>
          </w:tcPr>
          <w:p w:rsidR="00FB1943" w:rsidRPr="00C037C0" w:rsidRDefault="00716613" w:rsidP="00AE4C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B1943" w:rsidRPr="00BD2D79" w:rsidTr="00AE4C70">
        <w:tc>
          <w:tcPr>
            <w:tcW w:w="709" w:type="dxa"/>
            <w:tcBorders>
              <w:right w:val="single" w:sz="4" w:space="0" w:color="auto"/>
            </w:tcBorders>
          </w:tcPr>
          <w:p w:rsidR="00FB1943" w:rsidRPr="00FB1943" w:rsidRDefault="00FB1943" w:rsidP="00AE4C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94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B1943" w:rsidRPr="00FB1943" w:rsidRDefault="00FB1943" w:rsidP="00AE4C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943">
              <w:rPr>
                <w:rFonts w:ascii="Times New Roman" w:hAnsi="Times New Roman"/>
                <w:sz w:val="26"/>
                <w:szCs w:val="26"/>
              </w:rPr>
              <w:t>Руководитель кружка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B1943" w:rsidRPr="00FB1943" w:rsidRDefault="00FB1943" w:rsidP="00AE4C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1943">
              <w:rPr>
                <w:rFonts w:ascii="Times New Roman" w:hAnsi="Times New Roman"/>
                <w:sz w:val="26"/>
                <w:szCs w:val="26"/>
              </w:rPr>
              <w:t>Ракитянская</w:t>
            </w:r>
            <w:proofErr w:type="spellEnd"/>
            <w:r w:rsidRPr="00FB19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1943">
              <w:rPr>
                <w:rFonts w:ascii="Times New Roman" w:hAnsi="Times New Roman"/>
                <w:sz w:val="26"/>
                <w:szCs w:val="26"/>
              </w:rPr>
              <w:t>Анжелика</w:t>
            </w:r>
            <w:proofErr w:type="spellEnd"/>
            <w:r w:rsidRPr="00FB1943">
              <w:rPr>
                <w:rFonts w:ascii="Times New Roman" w:hAnsi="Times New Roman"/>
                <w:sz w:val="26"/>
                <w:szCs w:val="26"/>
              </w:rPr>
              <w:t xml:space="preserve"> Ивановна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FB1943" w:rsidRPr="009E2D8D" w:rsidRDefault="009E2D8D" w:rsidP="00C037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D8D">
              <w:rPr>
                <w:rFonts w:ascii="Times New Roman" w:hAnsi="Times New Roman"/>
                <w:sz w:val="26"/>
                <w:szCs w:val="26"/>
              </w:rPr>
              <w:t>Воспитатель</w:t>
            </w:r>
            <w:r w:rsidR="00C037C0">
              <w:rPr>
                <w:rFonts w:ascii="Times New Roman" w:hAnsi="Times New Roman"/>
                <w:sz w:val="26"/>
                <w:szCs w:val="26"/>
              </w:rPr>
              <w:t xml:space="preserve"> детей</w:t>
            </w:r>
            <w:r w:rsidRPr="009E2D8D">
              <w:rPr>
                <w:rFonts w:ascii="Times New Roman" w:hAnsi="Times New Roman"/>
                <w:sz w:val="26"/>
                <w:szCs w:val="26"/>
              </w:rPr>
              <w:t xml:space="preserve"> дошкольно</w:t>
            </w:r>
            <w:r w:rsidR="00C037C0">
              <w:rPr>
                <w:rFonts w:ascii="Times New Roman" w:hAnsi="Times New Roman"/>
                <w:sz w:val="26"/>
                <w:szCs w:val="26"/>
              </w:rPr>
              <w:t>го</w:t>
            </w:r>
            <w:r w:rsidRPr="009E2D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37C0">
              <w:rPr>
                <w:rFonts w:ascii="Times New Roman" w:hAnsi="Times New Roman"/>
                <w:sz w:val="26"/>
                <w:szCs w:val="26"/>
              </w:rPr>
              <w:t>возраста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FB1943" w:rsidRPr="00C037C0" w:rsidRDefault="00716613" w:rsidP="00AE4C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63" w:type="dxa"/>
          </w:tcPr>
          <w:p w:rsidR="00FB1943" w:rsidRPr="00C037C0" w:rsidRDefault="00716613" w:rsidP="00AE4C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:rsidR="00C032AA" w:rsidRPr="00BD2D79" w:rsidRDefault="00C032AA" w:rsidP="00C032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032AA" w:rsidRPr="00BD2D79" w:rsidRDefault="00C032AA" w:rsidP="00C032AA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color w:val="000000" w:themeColor="text1"/>
          <w:sz w:val="26"/>
          <w:szCs w:val="26"/>
        </w:rPr>
      </w:pPr>
      <w:bookmarkStart w:id="4" w:name="_Toc468566012"/>
      <w:bookmarkStart w:id="5" w:name="_Toc468574065"/>
      <w:r w:rsidRPr="00BD2D79">
        <w:rPr>
          <w:rFonts w:ascii="Times New Roman" w:hAnsi="Times New Roman"/>
          <w:i w:val="0"/>
          <w:color w:val="000000" w:themeColor="text1"/>
          <w:sz w:val="26"/>
          <w:szCs w:val="26"/>
        </w:rPr>
        <w:t>Раздел 5.  Материально-техническая база</w:t>
      </w:r>
      <w:bookmarkEnd w:id="4"/>
      <w:bookmarkEnd w:id="5"/>
      <w:r w:rsidRPr="00BD2D79">
        <w:rPr>
          <w:rFonts w:ascii="Times New Roman" w:hAnsi="Times New Roman"/>
          <w:i w:val="0"/>
          <w:color w:val="000000" w:themeColor="text1"/>
          <w:sz w:val="26"/>
          <w:szCs w:val="26"/>
        </w:rPr>
        <w:t xml:space="preserve"> учреждения</w:t>
      </w:r>
    </w:p>
    <w:p w:rsidR="00C032AA" w:rsidRPr="00BD2D79" w:rsidRDefault="00C032AA" w:rsidP="00C032AA">
      <w:pPr>
        <w:rPr>
          <w:rFonts w:ascii="Times New Roman" w:hAnsi="Times New Roman"/>
          <w:sz w:val="26"/>
          <w:szCs w:val="26"/>
        </w:rPr>
      </w:pPr>
    </w:p>
    <w:p w:rsidR="00C032AA" w:rsidRPr="00BD2D79" w:rsidRDefault="00C032AA" w:rsidP="00C032AA">
      <w:pPr>
        <w:ind w:left="360"/>
        <w:rPr>
          <w:rFonts w:ascii="Times New Roman" w:hAnsi="Times New Roman"/>
          <w:sz w:val="26"/>
          <w:szCs w:val="26"/>
        </w:rPr>
      </w:pPr>
      <w:r w:rsidRPr="00BD2D79">
        <w:rPr>
          <w:rFonts w:ascii="Times New Roman" w:hAnsi="Times New Roman"/>
          <w:color w:val="000000" w:themeColor="text1"/>
          <w:sz w:val="26"/>
          <w:szCs w:val="26"/>
        </w:rPr>
        <w:tab/>
        <w:t xml:space="preserve"> </w:t>
      </w:r>
      <w:r w:rsidRPr="00BD2D79">
        <w:rPr>
          <w:rFonts w:ascii="Times New Roman" w:hAnsi="Times New Roman"/>
          <w:sz w:val="26"/>
          <w:szCs w:val="26"/>
        </w:rPr>
        <w:t xml:space="preserve">1. Число помещений постоянно используемых для осуществления </w:t>
      </w:r>
      <w:proofErr w:type="spellStart"/>
      <w:r w:rsidRPr="00BD2D79">
        <w:rPr>
          <w:rFonts w:ascii="Times New Roman" w:hAnsi="Times New Roman"/>
          <w:sz w:val="26"/>
          <w:szCs w:val="26"/>
        </w:rPr>
        <w:t>культурно-досуговой</w:t>
      </w:r>
      <w:proofErr w:type="spellEnd"/>
      <w:r w:rsidRPr="00BD2D79">
        <w:rPr>
          <w:rFonts w:ascii="Times New Roman" w:hAnsi="Times New Roman"/>
          <w:sz w:val="26"/>
          <w:szCs w:val="26"/>
        </w:rPr>
        <w:t xml:space="preserve"> деятельности учреждения </w:t>
      </w:r>
      <w:r w:rsidR="003F09EB">
        <w:rPr>
          <w:rFonts w:ascii="Times New Roman" w:hAnsi="Times New Roman"/>
          <w:sz w:val="26"/>
          <w:szCs w:val="26"/>
        </w:rPr>
        <w:t xml:space="preserve"> </w:t>
      </w:r>
      <w:r w:rsidR="003F09EB">
        <w:rPr>
          <w:rFonts w:ascii="Times New Roman" w:hAnsi="Times New Roman"/>
          <w:b/>
          <w:sz w:val="26"/>
          <w:szCs w:val="26"/>
        </w:rPr>
        <w:t>11</w:t>
      </w:r>
      <w:r w:rsidRPr="00BD2D79">
        <w:rPr>
          <w:rFonts w:ascii="Times New Roman" w:hAnsi="Times New Roman"/>
          <w:b/>
          <w:sz w:val="26"/>
          <w:szCs w:val="26"/>
        </w:rPr>
        <w:t xml:space="preserve"> ед.</w:t>
      </w:r>
    </w:p>
    <w:p w:rsidR="00C032AA" w:rsidRPr="00BD2D79" w:rsidRDefault="00C032AA" w:rsidP="00C032AA">
      <w:pPr>
        <w:ind w:left="360" w:firstLine="349"/>
        <w:rPr>
          <w:rFonts w:ascii="Times New Roman" w:hAnsi="Times New Roman"/>
          <w:sz w:val="26"/>
          <w:szCs w:val="26"/>
        </w:rPr>
      </w:pPr>
      <w:r w:rsidRPr="00BD2D79">
        <w:rPr>
          <w:rFonts w:ascii="Times New Roman" w:hAnsi="Times New Roman"/>
          <w:sz w:val="26"/>
          <w:szCs w:val="26"/>
        </w:rPr>
        <w:t>2. Состо</w:t>
      </w:r>
      <w:r w:rsidR="006E59F8">
        <w:rPr>
          <w:rFonts w:ascii="Times New Roman" w:hAnsi="Times New Roman"/>
          <w:sz w:val="26"/>
          <w:szCs w:val="26"/>
        </w:rPr>
        <w:t>яние здания (</w:t>
      </w:r>
      <w:r w:rsidR="006E59F8" w:rsidRPr="00C707AE">
        <w:rPr>
          <w:rFonts w:ascii="Times New Roman" w:hAnsi="Times New Roman"/>
          <w:b/>
          <w:sz w:val="26"/>
          <w:szCs w:val="26"/>
        </w:rPr>
        <w:t>удовлетворительное</w:t>
      </w:r>
      <w:r w:rsidR="00C707AE">
        <w:rPr>
          <w:rFonts w:ascii="Times New Roman" w:hAnsi="Times New Roman"/>
          <w:sz w:val="26"/>
          <w:szCs w:val="26"/>
        </w:rPr>
        <w:t>, неудовлетворительное</w:t>
      </w:r>
      <w:r w:rsidRPr="00BD2D79">
        <w:rPr>
          <w:rFonts w:ascii="Times New Roman" w:hAnsi="Times New Roman"/>
          <w:sz w:val="26"/>
          <w:szCs w:val="26"/>
        </w:rPr>
        <w:t>)</w:t>
      </w:r>
    </w:p>
    <w:p w:rsidR="00C032AA" w:rsidRPr="00BD2D79" w:rsidRDefault="00C032AA" w:rsidP="00C032AA">
      <w:pPr>
        <w:ind w:left="360"/>
        <w:rPr>
          <w:rFonts w:ascii="Times New Roman" w:hAnsi="Times New Roman"/>
          <w:sz w:val="26"/>
          <w:szCs w:val="26"/>
        </w:rPr>
      </w:pPr>
      <w:r w:rsidRPr="00BD2D79">
        <w:rPr>
          <w:rFonts w:ascii="Times New Roman" w:hAnsi="Times New Roman"/>
          <w:sz w:val="26"/>
          <w:szCs w:val="26"/>
        </w:rPr>
        <w:tab/>
        <w:t>2.1 Последний капитальный (косметический) ремонт проведён</w:t>
      </w:r>
      <w:r w:rsidR="00C707AE">
        <w:rPr>
          <w:rFonts w:ascii="Times New Roman" w:hAnsi="Times New Roman"/>
          <w:sz w:val="26"/>
          <w:szCs w:val="26"/>
        </w:rPr>
        <w:t xml:space="preserve"> </w:t>
      </w:r>
      <w:r w:rsidR="00C707AE" w:rsidRPr="00C707AE">
        <w:rPr>
          <w:rFonts w:ascii="Times New Roman" w:hAnsi="Times New Roman"/>
          <w:b/>
          <w:sz w:val="26"/>
          <w:szCs w:val="26"/>
        </w:rPr>
        <w:t xml:space="preserve"> 2015</w:t>
      </w:r>
      <w:r w:rsidRPr="00BD2D79">
        <w:rPr>
          <w:rFonts w:ascii="Times New Roman" w:hAnsi="Times New Roman"/>
          <w:sz w:val="26"/>
          <w:szCs w:val="26"/>
        </w:rPr>
        <w:t xml:space="preserve"> (год).</w:t>
      </w:r>
    </w:p>
    <w:p w:rsidR="00C032AA" w:rsidRPr="00BD2D79" w:rsidRDefault="00C032AA" w:rsidP="00C032AA">
      <w:pPr>
        <w:ind w:left="360"/>
        <w:rPr>
          <w:rFonts w:ascii="Times New Roman" w:hAnsi="Times New Roman"/>
          <w:sz w:val="26"/>
          <w:szCs w:val="26"/>
        </w:rPr>
      </w:pPr>
      <w:r w:rsidRPr="00BD2D79">
        <w:rPr>
          <w:rFonts w:ascii="Times New Roman" w:hAnsi="Times New Roman"/>
          <w:i/>
          <w:iCs/>
          <w:sz w:val="26"/>
          <w:szCs w:val="26"/>
        </w:rPr>
        <w:t xml:space="preserve">                                     (нужное выделить)</w:t>
      </w:r>
    </w:p>
    <w:p w:rsidR="00C032AA" w:rsidRPr="00BD2D79" w:rsidRDefault="00C032AA" w:rsidP="00C032AA">
      <w:pPr>
        <w:ind w:left="360"/>
        <w:rPr>
          <w:rFonts w:ascii="Times New Roman" w:hAnsi="Times New Roman"/>
          <w:sz w:val="26"/>
          <w:szCs w:val="26"/>
        </w:rPr>
      </w:pPr>
      <w:r w:rsidRPr="00BD2D79">
        <w:rPr>
          <w:rFonts w:ascii="Times New Roman" w:hAnsi="Times New Roman"/>
          <w:sz w:val="26"/>
          <w:szCs w:val="26"/>
        </w:rPr>
        <w:tab/>
        <w:t xml:space="preserve">2.2. Произведён ли ремонт в рамках нацпроекта «Культура», </w:t>
      </w:r>
      <w:proofErr w:type="spellStart"/>
      <w:r w:rsidRPr="00BD2D79">
        <w:rPr>
          <w:rFonts w:ascii="Times New Roman" w:hAnsi="Times New Roman"/>
          <w:sz w:val="26"/>
          <w:szCs w:val="26"/>
        </w:rPr>
        <w:t>фед</w:t>
      </w:r>
      <w:proofErr w:type="gramStart"/>
      <w:r w:rsidRPr="00BD2D79">
        <w:rPr>
          <w:rFonts w:ascii="Times New Roman" w:hAnsi="Times New Roman"/>
          <w:sz w:val="26"/>
          <w:szCs w:val="26"/>
        </w:rPr>
        <w:t>.п</w:t>
      </w:r>
      <w:proofErr w:type="gramEnd"/>
      <w:r w:rsidRPr="00BD2D79">
        <w:rPr>
          <w:rFonts w:ascii="Times New Roman" w:hAnsi="Times New Roman"/>
          <w:sz w:val="26"/>
          <w:szCs w:val="26"/>
        </w:rPr>
        <w:t>роекта</w:t>
      </w:r>
      <w:proofErr w:type="spellEnd"/>
      <w:r w:rsidRPr="00BD2D79">
        <w:rPr>
          <w:rFonts w:ascii="Times New Roman" w:hAnsi="Times New Roman"/>
          <w:sz w:val="26"/>
          <w:szCs w:val="26"/>
        </w:rPr>
        <w:t xml:space="preserve"> «Культура малой родины»? Год?</w:t>
      </w:r>
      <w:r w:rsidR="00C707AE">
        <w:rPr>
          <w:rFonts w:ascii="Times New Roman" w:hAnsi="Times New Roman"/>
          <w:sz w:val="26"/>
          <w:szCs w:val="26"/>
        </w:rPr>
        <w:t xml:space="preserve"> </w:t>
      </w:r>
      <w:r w:rsidR="00C707AE" w:rsidRPr="00C707AE">
        <w:rPr>
          <w:rFonts w:ascii="Times New Roman" w:hAnsi="Times New Roman"/>
          <w:b/>
          <w:sz w:val="26"/>
          <w:szCs w:val="26"/>
        </w:rPr>
        <w:t>нет</w:t>
      </w:r>
    </w:p>
    <w:p w:rsidR="00C032AA" w:rsidRPr="00BD2D79" w:rsidRDefault="00C032AA" w:rsidP="00C032AA">
      <w:pPr>
        <w:ind w:left="360"/>
        <w:rPr>
          <w:rFonts w:ascii="Times New Roman" w:hAnsi="Times New Roman"/>
          <w:sz w:val="26"/>
          <w:szCs w:val="26"/>
        </w:rPr>
      </w:pPr>
      <w:r w:rsidRPr="00BD2D79">
        <w:rPr>
          <w:rFonts w:ascii="Times New Roman" w:hAnsi="Times New Roman"/>
          <w:sz w:val="26"/>
          <w:szCs w:val="26"/>
        </w:rPr>
        <w:tab/>
        <w:t>2.3 Потребность в ремонте учреждения (</w:t>
      </w:r>
      <w:proofErr w:type="gramStart"/>
      <w:r w:rsidRPr="00BD2D79">
        <w:rPr>
          <w:rFonts w:ascii="Times New Roman" w:hAnsi="Times New Roman"/>
          <w:sz w:val="26"/>
          <w:szCs w:val="26"/>
        </w:rPr>
        <w:t>есть</w:t>
      </w:r>
      <w:proofErr w:type="gramEnd"/>
      <w:r w:rsidRPr="00BD2D79">
        <w:rPr>
          <w:rFonts w:ascii="Times New Roman" w:hAnsi="Times New Roman"/>
          <w:sz w:val="26"/>
          <w:szCs w:val="26"/>
        </w:rPr>
        <w:t>/</w:t>
      </w:r>
      <w:r w:rsidRPr="00C707AE">
        <w:rPr>
          <w:rFonts w:ascii="Times New Roman" w:hAnsi="Times New Roman"/>
          <w:b/>
          <w:sz w:val="26"/>
          <w:szCs w:val="26"/>
        </w:rPr>
        <w:t>нет</w:t>
      </w:r>
      <w:r w:rsidRPr="00BD2D79">
        <w:rPr>
          <w:rFonts w:ascii="Times New Roman" w:hAnsi="Times New Roman"/>
          <w:sz w:val="26"/>
          <w:szCs w:val="26"/>
        </w:rPr>
        <w:t xml:space="preserve">). (Фасад, помещения, зрительный зал др.). Поясните! </w:t>
      </w:r>
    </w:p>
    <w:p w:rsidR="00C032AA" w:rsidRPr="00BD2D79" w:rsidRDefault="00C032AA" w:rsidP="00C032AA">
      <w:pPr>
        <w:jc w:val="center"/>
        <w:rPr>
          <w:rFonts w:ascii="Times New Roman" w:hAnsi="Times New Roman"/>
          <w:sz w:val="26"/>
          <w:szCs w:val="26"/>
        </w:rPr>
      </w:pPr>
      <w:r w:rsidRPr="00BD2D79">
        <w:rPr>
          <w:rFonts w:ascii="Times New Roman" w:hAnsi="Times New Roman"/>
          <w:b/>
          <w:sz w:val="26"/>
          <w:szCs w:val="26"/>
        </w:rPr>
        <w:t xml:space="preserve">  Оснащенность оборудованием </w:t>
      </w:r>
    </w:p>
    <w:p w:rsidR="00C032AA" w:rsidRPr="00BD2D79" w:rsidRDefault="00C032AA" w:rsidP="00C032AA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8363" w:type="dxa"/>
        <w:jc w:val="center"/>
        <w:tblLook w:val="01E0"/>
      </w:tblPr>
      <w:tblGrid>
        <w:gridCol w:w="780"/>
        <w:gridCol w:w="4820"/>
        <w:gridCol w:w="2763"/>
      </w:tblGrid>
      <w:tr w:rsidR="00C032AA" w:rsidRPr="00BD2D79" w:rsidTr="00AE4C70">
        <w:trPr>
          <w:trHeight w:val="54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Виды оборудования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%</w:t>
            </w:r>
          </w:p>
          <w:p w:rsidR="00C032AA" w:rsidRPr="00BD2D79" w:rsidRDefault="00C032AA" w:rsidP="00AE4C70">
            <w:pPr>
              <w:ind w:right="-108"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обеспечения</w:t>
            </w:r>
          </w:p>
        </w:tc>
      </w:tr>
      <w:tr w:rsidR="00C032AA" w:rsidRPr="00BD2D79" w:rsidTr="00C45C80">
        <w:trPr>
          <w:trHeight w:val="544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AA" w:rsidRPr="00BD2D79" w:rsidTr="00AE4C70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Мебель офисная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6E59F8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032AA" w:rsidRPr="00BD2D79" w:rsidTr="00AE4C70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Транспорт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6E59F8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032AA" w:rsidRPr="00BD2D79" w:rsidTr="00AE4C70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Оборудование охранной сигнализации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6E59F8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C032AA" w:rsidRPr="00BD2D79" w:rsidTr="00AE4C70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Оборудование обеспечения пожарной безопасности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6E59F8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C032AA" w:rsidRPr="00BD2D79" w:rsidTr="00AE4C70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Сценическое оборудование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6E59F8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032AA" w:rsidRPr="00BD2D79" w:rsidTr="00AE4C70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2D79">
              <w:rPr>
                <w:rFonts w:ascii="Times New Roman" w:hAnsi="Times New Roman"/>
                <w:sz w:val="26"/>
                <w:szCs w:val="26"/>
              </w:rPr>
              <w:t>Звуко-и</w:t>
            </w:r>
            <w:proofErr w:type="spellEnd"/>
            <w:r w:rsidRPr="00BD2D79">
              <w:rPr>
                <w:rFonts w:ascii="Times New Roman" w:hAnsi="Times New Roman"/>
                <w:sz w:val="26"/>
                <w:szCs w:val="26"/>
              </w:rPr>
              <w:t xml:space="preserve"> светотехника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6E59F8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032AA" w:rsidRPr="00BD2D79" w:rsidTr="00AE4C70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Музыкальные инструменты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6E59F8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032AA" w:rsidRPr="00BD2D79" w:rsidTr="00AE4C70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Компьютерная, орг. техника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A" w:rsidRPr="00BD2D79" w:rsidRDefault="006E59F8" w:rsidP="00AE4C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C032AA" w:rsidRPr="00BD2D79" w:rsidRDefault="00C032AA" w:rsidP="00C032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032AA" w:rsidRDefault="00C032AA" w:rsidP="00C032A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_Toc468566013"/>
      <w:r w:rsidRPr="00BD2D79">
        <w:rPr>
          <w:rFonts w:ascii="Times New Roman" w:hAnsi="Times New Roman" w:cs="Times New Roman"/>
          <w:b/>
          <w:sz w:val="26"/>
          <w:szCs w:val="26"/>
        </w:rPr>
        <w:t xml:space="preserve">Раздел 6. Значимые </w:t>
      </w:r>
      <w:proofErr w:type="spellStart"/>
      <w:r w:rsidRPr="00BD2D79">
        <w:rPr>
          <w:rFonts w:ascii="Times New Roman" w:hAnsi="Times New Roman" w:cs="Times New Roman"/>
          <w:b/>
          <w:sz w:val="26"/>
          <w:szCs w:val="26"/>
        </w:rPr>
        <w:t>культурно-досуговые</w:t>
      </w:r>
      <w:proofErr w:type="spellEnd"/>
      <w:r w:rsidRPr="00BD2D79">
        <w:rPr>
          <w:rFonts w:ascii="Times New Roman" w:hAnsi="Times New Roman" w:cs="Times New Roman"/>
          <w:b/>
          <w:sz w:val="26"/>
          <w:szCs w:val="26"/>
        </w:rPr>
        <w:t xml:space="preserve"> мероприятия учреждения в 2021 г.</w:t>
      </w:r>
    </w:p>
    <w:p w:rsidR="000D3CB7" w:rsidRPr="00BD2D79" w:rsidRDefault="000D3CB7" w:rsidP="00C032A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09E1" w:rsidRDefault="00DF09E1" w:rsidP="00DF09E1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24DB">
        <w:rPr>
          <w:rFonts w:ascii="Times New Roman" w:hAnsi="Times New Roman"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Волчье-Александровский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ЦКР</w:t>
      </w:r>
      <w:r w:rsidRPr="007F39E0">
        <w:rPr>
          <w:rFonts w:ascii="Times New Roman" w:hAnsi="Times New Roman"/>
          <w:sz w:val="28"/>
          <w:szCs w:val="28"/>
        </w:rPr>
        <w:t xml:space="preserve"> - это площадка для становления и вовлечения всех слоёв населения в социально-активную жизнь. </w:t>
      </w:r>
    </w:p>
    <w:p w:rsidR="00C424DB" w:rsidRPr="00847B6A" w:rsidRDefault="00C424DB" w:rsidP="00C424DB">
      <w:pPr>
        <w:pStyle w:val="af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424DB">
        <w:rPr>
          <w:rFonts w:ascii="Times New Roman" w:hAnsi="Times New Roman"/>
          <w:sz w:val="28"/>
          <w:szCs w:val="28"/>
        </w:rPr>
        <w:t>Приоритетным направлением</w:t>
      </w:r>
      <w:r w:rsidRPr="008B0165">
        <w:rPr>
          <w:rFonts w:ascii="Times New Roman" w:hAnsi="Times New Roman"/>
          <w:sz w:val="28"/>
          <w:szCs w:val="28"/>
        </w:rPr>
        <w:t xml:space="preserve"> в работе   </w:t>
      </w:r>
      <w:r>
        <w:rPr>
          <w:rFonts w:ascii="Times New Roman" w:hAnsi="Times New Roman"/>
          <w:sz w:val="28"/>
          <w:szCs w:val="28"/>
        </w:rPr>
        <w:t xml:space="preserve"> В-Александровского ЦКР </w:t>
      </w:r>
      <w:r w:rsidRPr="008B0165">
        <w:rPr>
          <w:rFonts w:ascii="Times New Roman" w:hAnsi="Times New Roman"/>
          <w:sz w:val="28"/>
          <w:szCs w:val="28"/>
        </w:rPr>
        <w:t xml:space="preserve"> является участие в национальном  </w:t>
      </w:r>
      <w:r w:rsidRPr="002D46C8">
        <w:rPr>
          <w:rFonts w:ascii="Times New Roman" w:hAnsi="Times New Roman"/>
          <w:b/>
          <w:sz w:val="28"/>
          <w:szCs w:val="28"/>
        </w:rPr>
        <w:t>проекте «Культура</w:t>
      </w:r>
      <w:r w:rsidRPr="008B0165">
        <w:rPr>
          <w:rFonts w:ascii="Times New Roman" w:hAnsi="Times New Roman"/>
          <w:sz w:val="28"/>
          <w:szCs w:val="28"/>
        </w:rPr>
        <w:t xml:space="preserve">»: развитие </w:t>
      </w:r>
      <w:r w:rsidRPr="00847B6A">
        <w:rPr>
          <w:rFonts w:ascii="Times New Roman" w:hAnsi="Times New Roman"/>
          <w:sz w:val="28"/>
          <w:szCs w:val="28"/>
        </w:rPr>
        <w:t xml:space="preserve">культурной среды, развитие информационной культуры и участие в конкурсах и фестивалях в рамках </w:t>
      </w:r>
      <w:proofErr w:type="spellStart"/>
      <w:r w:rsidRPr="00847B6A">
        <w:rPr>
          <w:rFonts w:ascii="Times New Roman" w:hAnsi="Times New Roman"/>
          <w:sz w:val="28"/>
          <w:szCs w:val="28"/>
        </w:rPr>
        <w:t>подпроекта</w:t>
      </w:r>
      <w:proofErr w:type="spellEnd"/>
      <w:r w:rsidRPr="00847B6A">
        <w:rPr>
          <w:rFonts w:ascii="Times New Roman" w:hAnsi="Times New Roman"/>
          <w:sz w:val="28"/>
          <w:szCs w:val="28"/>
        </w:rPr>
        <w:t xml:space="preserve"> «Творческие люди». </w:t>
      </w:r>
    </w:p>
    <w:p w:rsidR="00C424DB" w:rsidRPr="008B0165" w:rsidRDefault="00C424DB" w:rsidP="00C424DB">
      <w:pPr>
        <w:pStyle w:val="af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B0165">
        <w:rPr>
          <w:rFonts w:ascii="Times New Roman" w:hAnsi="Times New Roman"/>
          <w:sz w:val="28"/>
          <w:szCs w:val="28"/>
        </w:rPr>
        <w:t xml:space="preserve">С целью развития </w:t>
      </w:r>
      <w:r w:rsidRPr="00847B6A">
        <w:rPr>
          <w:rFonts w:ascii="Times New Roman" w:hAnsi="Times New Roman"/>
          <w:b/>
          <w:sz w:val="28"/>
          <w:szCs w:val="28"/>
        </w:rPr>
        <w:t>культурной среды</w:t>
      </w:r>
      <w:r w:rsidRPr="008B0165">
        <w:rPr>
          <w:rFonts w:ascii="Times New Roman" w:hAnsi="Times New Roman"/>
          <w:sz w:val="28"/>
          <w:szCs w:val="28"/>
        </w:rPr>
        <w:t xml:space="preserve"> села </w:t>
      </w:r>
      <w:r>
        <w:rPr>
          <w:rFonts w:ascii="Times New Roman" w:hAnsi="Times New Roman"/>
          <w:sz w:val="28"/>
          <w:szCs w:val="28"/>
        </w:rPr>
        <w:t xml:space="preserve"> Волчья Александровка</w:t>
      </w:r>
      <w:r w:rsidRPr="008B0165">
        <w:rPr>
          <w:rFonts w:ascii="Times New Roman" w:hAnsi="Times New Roman"/>
          <w:sz w:val="28"/>
          <w:szCs w:val="28"/>
        </w:rPr>
        <w:t xml:space="preserve"> благоустроена прилегающая территория, произведена высадка тюльпанов – символа района, внутреннее пространство </w:t>
      </w:r>
      <w:r>
        <w:rPr>
          <w:rFonts w:ascii="Times New Roman" w:hAnsi="Times New Roman"/>
          <w:sz w:val="28"/>
          <w:szCs w:val="28"/>
        </w:rPr>
        <w:t xml:space="preserve"> ЦКР </w:t>
      </w:r>
      <w:r w:rsidRPr="008B0165">
        <w:rPr>
          <w:rFonts w:ascii="Times New Roman" w:hAnsi="Times New Roman"/>
          <w:sz w:val="28"/>
          <w:szCs w:val="28"/>
        </w:rPr>
        <w:t xml:space="preserve"> наполнено выставками и тематическими зонами: «Национальный</w:t>
      </w:r>
      <w:r>
        <w:rPr>
          <w:rFonts w:ascii="Times New Roman" w:hAnsi="Times New Roman"/>
          <w:sz w:val="28"/>
          <w:szCs w:val="28"/>
        </w:rPr>
        <w:t xml:space="preserve"> проект К</w:t>
      </w:r>
      <w:r w:rsidRPr="008B0165">
        <w:rPr>
          <w:rFonts w:ascii="Times New Roman" w:hAnsi="Times New Roman"/>
          <w:sz w:val="28"/>
          <w:szCs w:val="28"/>
        </w:rPr>
        <w:t>ультура», «Национальные проекты», «Бессмер</w:t>
      </w:r>
      <w:r>
        <w:rPr>
          <w:rFonts w:ascii="Times New Roman" w:hAnsi="Times New Roman"/>
          <w:sz w:val="28"/>
          <w:szCs w:val="28"/>
        </w:rPr>
        <w:t xml:space="preserve">тный полк», </w:t>
      </w:r>
      <w:r w:rsidRPr="008B016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Культура в годы Великой Отечественной войны</w:t>
      </w:r>
      <w:r w:rsidRPr="008B016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«Послание потомкам», «Великие полководцы России», «История подвига»,</w:t>
      </w:r>
      <w:r w:rsidRPr="008B016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Уютный уголок</w:t>
      </w:r>
      <w:r w:rsidRPr="008B01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«Взгляд в прошлое»,  «Сувенир и кофе», «Сувенирная продукция»,  работает </w:t>
      </w:r>
      <w:proofErr w:type="spellStart"/>
      <w:r>
        <w:rPr>
          <w:rFonts w:ascii="Times New Roman" w:hAnsi="Times New Roman"/>
          <w:sz w:val="28"/>
          <w:szCs w:val="28"/>
        </w:rPr>
        <w:t>квест-комната</w:t>
      </w:r>
      <w:proofErr w:type="spellEnd"/>
      <w:r w:rsidRPr="008B0165">
        <w:rPr>
          <w:rFonts w:ascii="Times New Roman" w:hAnsi="Times New Roman"/>
          <w:sz w:val="28"/>
          <w:szCs w:val="28"/>
        </w:rPr>
        <w:t>.</w:t>
      </w:r>
    </w:p>
    <w:p w:rsidR="00C424DB" w:rsidRPr="008B0165" w:rsidRDefault="00C424DB" w:rsidP="00C424DB">
      <w:pPr>
        <w:pStyle w:val="af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847B6A">
        <w:rPr>
          <w:rFonts w:ascii="Times New Roman" w:hAnsi="Times New Roman"/>
          <w:b/>
          <w:sz w:val="28"/>
          <w:szCs w:val="28"/>
        </w:rPr>
        <w:t>«Цифровая культура»</w:t>
      </w:r>
      <w:r w:rsidRPr="008B0165">
        <w:rPr>
          <w:rFonts w:ascii="Times New Roman" w:hAnsi="Times New Roman"/>
          <w:sz w:val="28"/>
          <w:szCs w:val="28"/>
        </w:rPr>
        <w:t xml:space="preserve"> - созданы и ведутся официальные </w:t>
      </w:r>
      <w:proofErr w:type="spellStart"/>
      <w:r w:rsidRPr="008B0165">
        <w:rPr>
          <w:rFonts w:ascii="Times New Roman" w:hAnsi="Times New Roman"/>
          <w:sz w:val="28"/>
          <w:szCs w:val="28"/>
        </w:rPr>
        <w:t>аккаунты</w:t>
      </w:r>
      <w:proofErr w:type="spellEnd"/>
      <w:r w:rsidRPr="008B0165">
        <w:rPr>
          <w:rFonts w:ascii="Times New Roman" w:hAnsi="Times New Roman"/>
          <w:sz w:val="28"/>
          <w:szCs w:val="28"/>
        </w:rPr>
        <w:t xml:space="preserve"> в социальных сетях «Одноклассники», «</w:t>
      </w:r>
      <w:proofErr w:type="spellStart"/>
      <w:r w:rsidRPr="008B0165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B0165">
        <w:rPr>
          <w:rFonts w:ascii="Times New Roman" w:hAnsi="Times New Roman"/>
          <w:sz w:val="28"/>
          <w:szCs w:val="28"/>
        </w:rPr>
        <w:t>», «</w:t>
      </w:r>
      <w:proofErr w:type="spellStart"/>
      <w:r w:rsidRPr="008B0165">
        <w:rPr>
          <w:rFonts w:ascii="Times New Roman" w:hAnsi="Times New Roman"/>
          <w:sz w:val="28"/>
          <w:szCs w:val="28"/>
        </w:rPr>
        <w:t>Инстаграмм</w:t>
      </w:r>
      <w:proofErr w:type="spellEnd"/>
      <w:r w:rsidRPr="008B0165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Фейсбуке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B01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Ютуб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B0165">
        <w:rPr>
          <w:rFonts w:ascii="Times New Roman" w:hAnsi="Times New Roman"/>
          <w:sz w:val="28"/>
          <w:szCs w:val="28"/>
        </w:rPr>
        <w:t xml:space="preserve">  общее количество подписчиков –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6EC5">
        <w:rPr>
          <w:rFonts w:ascii="Times New Roman" w:hAnsi="Times New Roman"/>
          <w:color w:val="000000"/>
          <w:sz w:val="28"/>
          <w:szCs w:val="28"/>
        </w:rPr>
        <w:t>2054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0165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Pr="008B0165">
        <w:rPr>
          <w:rFonts w:ascii="Times New Roman" w:hAnsi="Times New Roman"/>
          <w:sz w:val="28"/>
          <w:szCs w:val="28"/>
        </w:rPr>
        <w:t>.</w:t>
      </w:r>
    </w:p>
    <w:p w:rsidR="00C424DB" w:rsidRPr="001A6B79" w:rsidRDefault="00C424DB" w:rsidP="00256EC5">
      <w:pPr>
        <w:pStyle w:val="af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B6A">
        <w:rPr>
          <w:rFonts w:ascii="Times New Roman" w:hAnsi="Times New Roman"/>
          <w:b/>
          <w:sz w:val="28"/>
          <w:szCs w:val="28"/>
        </w:rPr>
        <w:lastRenderedPageBreak/>
        <w:t>«Творческие люди».</w:t>
      </w:r>
      <w:r w:rsidRPr="008B0165">
        <w:rPr>
          <w:rFonts w:ascii="Times New Roman" w:hAnsi="Times New Roman"/>
          <w:sz w:val="28"/>
          <w:szCs w:val="28"/>
        </w:rPr>
        <w:t xml:space="preserve"> В 20</w:t>
      </w:r>
      <w:r w:rsidR="00256EC5">
        <w:rPr>
          <w:rFonts w:ascii="Times New Roman" w:hAnsi="Times New Roman"/>
          <w:sz w:val="28"/>
          <w:szCs w:val="28"/>
        </w:rPr>
        <w:t>21</w:t>
      </w:r>
      <w:r w:rsidRPr="008B0165">
        <w:rPr>
          <w:rFonts w:ascii="Times New Roman" w:hAnsi="Times New Roman"/>
          <w:sz w:val="28"/>
          <w:szCs w:val="28"/>
        </w:rPr>
        <w:t xml:space="preserve"> году творческий коллектив </w:t>
      </w:r>
      <w:r>
        <w:rPr>
          <w:rFonts w:ascii="Times New Roman" w:hAnsi="Times New Roman"/>
          <w:sz w:val="28"/>
          <w:szCs w:val="28"/>
        </w:rPr>
        <w:t>и художественная самодеятельность  ЦКР</w:t>
      </w:r>
      <w:r w:rsidRPr="008B0165">
        <w:rPr>
          <w:rFonts w:ascii="Times New Roman" w:hAnsi="Times New Roman"/>
          <w:sz w:val="28"/>
          <w:szCs w:val="28"/>
        </w:rPr>
        <w:t xml:space="preserve"> принимал</w:t>
      </w:r>
      <w:r>
        <w:rPr>
          <w:rFonts w:ascii="Times New Roman" w:hAnsi="Times New Roman"/>
          <w:sz w:val="28"/>
          <w:szCs w:val="28"/>
        </w:rPr>
        <w:t>и</w:t>
      </w:r>
      <w:r w:rsidRPr="008B0165">
        <w:rPr>
          <w:rFonts w:ascii="Times New Roman" w:hAnsi="Times New Roman"/>
          <w:sz w:val="28"/>
          <w:szCs w:val="28"/>
        </w:rPr>
        <w:t xml:space="preserve"> активное участие в </w:t>
      </w:r>
      <w:r>
        <w:rPr>
          <w:rFonts w:ascii="Times New Roman" w:hAnsi="Times New Roman"/>
          <w:sz w:val="28"/>
          <w:szCs w:val="28"/>
        </w:rPr>
        <w:t>конкурсах и фестивалях</w:t>
      </w:r>
      <w:r w:rsidRPr="008B0165">
        <w:rPr>
          <w:rFonts w:ascii="Times New Roman" w:hAnsi="Times New Roman"/>
          <w:sz w:val="28"/>
          <w:szCs w:val="28"/>
        </w:rPr>
        <w:t xml:space="preserve">. </w:t>
      </w:r>
    </w:p>
    <w:p w:rsidR="00DF09E1" w:rsidRPr="007F39E0" w:rsidRDefault="00DF09E1" w:rsidP="00DF09E1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39E0">
        <w:rPr>
          <w:rFonts w:ascii="Times New Roman" w:hAnsi="Times New Roman"/>
          <w:i/>
          <w:sz w:val="28"/>
          <w:szCs w:val="28"/>
        </w:rPr>
        <w:t xml:space="preserve">          </w:t>
      </w:r>
      <w:r w:rsidRPr="007F39E0">
        <w:rPr>
          <w:rFonts w:ascii="Times New Roman" w:hAnsi="Times New Roman"/>
          <w:sz w:val="28"/>
          <w:szCs w:val="28"/>
        </w:rPr>
        <w:t>В соответствии с учетом запросов и интересов наших жителей мы предлагаем разнообразные формы проведения  мероприятий - тематические концерты и вечера,  диалоги, вечера-встречи с участием совета ветеранов и передовиков производства, интеллектуально-познавательные программы,  конку</w:t>
      </w:r>
      <w:r>
        <w:rPr>
          <w:rFonts w:ascii="Times New Roman" w:hAnsi="Times New Roman"/>
          <w:sz w:val="28"/>
          <w:szCs w:val="28"/>
        </w:rPr>
        <w:t>рсные игровые программы, фото</w:t>
      </w:r>
      <w:r w:rsidRPr="007F39E0">
        <w:rPr>
          <w:rFonts w:ascii="Times New Roman" w:hAnsi="Times New Roman"/>
          <w:sz w:val="28"/>
          <w:szCs w:val="28"/>
        </w:rPr>
        <w:t>выставки, выст</w:t>
      </w:r>
      <w:r>
        <w:rPr>
          <w:rFonts w:ascii="Times New Roman" w:hAnsi="Times New Roman"/>
          <w:sz w:val="28"/>
          <w:szCs w:val="28"/>
        </w:rPr>
        <w:t>авки детского рисунка, мастер-</w:t>
      </w:r>
      <w:r w:rsidRPr="007F39E0">
        <w:rPr>
          <w:rFonts w:ascii="Times New Roman" w:hAnsi="Times New Roman"/>
          <w:sz w:val="28"/>
          <w:szCs w:val="28"/>
        </w:rPr>
        <w:t>классы, выпускные вечера и встречи одноклассников</w:t>
      </w:r>
      <w:r w:rsidR="00256EC5">
        <w:rPr>
          <w:rFonts w:ascii="Times New Roman" w:hAnsi="Times New Roman"/>
          <w:sz w:val="28"/>
          <w:szCs w:val="28"/>
        </w:rPr>
        <w:t>.</w:t>
      </w:r>
    </w:p>
    <w:p w:rsidR="00256EC5" w:rsidRDefault="00DF09E1" w:rsidP="00256EC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F39E0">
        <w:rPr>
          <w:rFonts w:ascii="Times New Roman" w:hAnsi="Times New Roman"/>
          <w:i/>
          <w:sz w:val="28"/>
          <w:szCs w:val="28"/>
        </w:rPr>
        <w:t xml:space="preserve">        </w:t>
      </w:r>
    </w:p>
    <w:p w:rsidR="00C032AA" w:rsidRPr="00256EC5" w:rsidRDefault="00C032AA" w:rsidP="00256EC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D2D79">
        <w:rPr>
          <w:rFonts w:ascii="Times New Roman" w:hAnsi="Times New Roman"/>
          <w:b/>
          <w:sz w:val="26"/>
          <w:szCs w:val="26"/>
        </w:rPr>
        <w:t xml:space="preserve">Раздел 7. Организация </w:t>
      </w:r>
      <w:proofErr w:type="spellStart"/>
      <w:r w:rsidRPr="00BD2D79">
        <w:rPr>
          <w:rFonts w:ascii="Times New Roman" w:hAnsi="Times New Roman"/>
          <w:b/>
          <w:sz w:val="26"/>
          <w:szCs w:val="26"/>
        </w:rPr>
        <w:t>онлайн-мероприятий</w:t>
      </w:r>
      <w:proofErr w:type="spellEnd"/>
      <w:r w:rsidRPr="00BD2D79">
        <w:rPr>
          <w:rFonts w:ascii="Times New Roman" w:hAnsi="Times New Roman"/>
          <w:b/>
          <w:sz w:val="26"/>
          <w:szCs w:val="26"/>
        </w:rPr>
        <w:t xml:space="preserve"> в 2021 году</w:t>
      </w:r>
    </w:p>
    <w:p w:rsidR="00C032AA" w:rsidRPr="00BD2D79" w:rsidRDefault="00C032AA" w:rsidP="00C032AA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1701"/>
        <w:gridCol w:w="5210"/>
      </w:tblGrid>
      <w:tr w:rsidR="00C032AA" w:rsidRPr="00BD2D79" w:rsidTr="00F7649A">
        <w:tc>
          <w:tcPr>
            <w:tcW w:w="2660" w:type="dxa"/>
          </w:tcPr>
          <w:p w:rsidR="00C032AA" w:rsidRPr="00BD2D79" w:rsidRDefault="00C032AA" w:rsidP="00AE4C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Форма и название мероприятия</w:t>
            </w:r>
          </w:p>
        </w:tc>
        <w:tc>
          <w:tcPr>
            <w:tcW w:w="1701" w:type="dxa"/>
          </w:tcPr>
          <w:p w:rsidR="00C032AA" w:rsidRPr="00BD2D79" w:rsidRDefault="00C032AA" w:rsidP="00AE4C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Среднее количество просмотров</w:t>
            </w:r>
          </w:p>
        </w:tc>
        <w:tc>
          <w:tcPr>
            <w:tcW w:w="5210" w:type="dxa"/>
          </w:tcPr>
          <w:p w:rsidR="00C032AA" w:rsidRPr="00BD2D79" w:rsidRDefault="00C032AA" w:rsidP="00AE4C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Ссылка</w:t>
            </w:r>
          </w:p>
        </w:tc>
      </w:tr>
      <w:tr w:rsidR="00FC7F10" w:rsidRPr="00BD2D79" w:rsidTr="00F7649A">
        <w:tc>
          <w:tcPr>
            <w:tcW w:w="2660" w:type="dxa"/>
          </w:tcPr>
          <w:p w:rsidR="00FC7F10" w:rsidRPr="00FC7F10" w:rsidRDefault="00FC7F10" w:rsidP="00FC7F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Тематическое  мероприятие </w:t>
            </w:r>
            <w:hyperlink r:id="rId10" w:history="1">
              <w:r>
                <w:rPr>
                  <w:rStyle w:val="a9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  <w:shd w:val="clear" w:color="auto" w:fill="FFFFFF"/>
                </w:rPr>
                <w:t>«</w:t>
              </w:r>
              <w:r w:rsidRPr="00FC7F10">
                <w:rPr>
                  <w:rStyle w:val="a9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  <w:shd w:val="clear" w:color="auto" w:fill="FFFFFF"/>
                </w:rPr>
                <w:t>Александру Невскому посвящается</w:t>
              </w:r>
              <w:r>
                <w:rPr>
                  <w:rStyle w:val="a9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» </w:t>
              </w:r>
            </w:hyperlink>
          </w:p>
        </w:tc>
        <w:tc>
          <w:tcPr>
            <w:tcW w:w="1701" w:type="dxa"/>
          </w:tcPr>
          <w:p w:rsidR="00FC7F10" w:rsidRPr="00BD2D79" w:rsidRDefault="007307AC" w:rsidP="00B169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B16955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5210" w:type="dxa"/>
          </w:tcPr>
          <w:p w:rsidR="00FC7F10" w:rsidRPr="00BD2D79" w:rsidRDefault="00633FF8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hyperlink r:id="rId11" w:history="1">
              <w:r w:rsidR="007307AC" w:rsidRPr="009838DF">
                <w:rPr>
                  <w:rStyle w:val="a9"/>
                  <w:rFonts w:ascii="Times New Roman" w:hAnsi="Times New Roman"/>
                  <w:b/>
                  <w:sz w:val="26"/>
                  <w:szCs w:val="26"/>
                </w:rPr>
                <w:t>https://vk.com/video-134636212_456239367</w:t>
              </w:r>
            </w:hyperlink>
            <w:r w:rsidR="007307A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5F65A3" w:rsidRPr="00BD2D79" w:rsidTr="00F7649A">
        <w:tc>
          <w:tcPr>
            <w:tcW w:w="2660" w:type="dxa"/>
          </w:tcPr>
          <w:p w:rsidR="005F65A3" w:rsidRPr="00BD2D79" w:rsidRDefault="00386222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Чтение сказки </w:t>
            </w:r>
            <w:r w:rsidR="005F65A3">
              <w:rPr>
                <w:rFonts w:ascii="Times New Roman" w:hAnsi="Times New Roman"/>
                <w:b/>
                <w:sz w:val="26"/>
                <w:szCs w:val="26"/>
              </w:rPr>
              <w:t>«День рассказывания сказок»</w:t>
            </w:r>
          </w:p>
        </w:tc>
        <w:tc>
          <w:tcPr>
            <w:tcW w:w="1701" w:type="dxa"/>
          </w:tcPr>
          <w:p w:rsidR="005F65A3" w:rsidRDefault="007307AC" w:rsidP="00B169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64</w:t>
            </w:r>
            <w:r w:rsidR="00B1695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B831B4" w:rsidRDefault="00B831B4" w:rsidP="00B169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1B4" w:rsidRDefault="00B831B4" w:rsidP="00B169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1B4" w:rsidRDefault="00B831B4" w:rsidP="00B169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1B4" w:rsidRPr="00BD2D79" w:rsidRDefault="00B831B4" w:rsidP="00B169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18441</w:t>
            </w:r>
          </w:p>
        </w:tc>
        <w:tc>
          <w:tcPr>
            <w:tcW w:w="5210" w:type="dxa"/>
          </w:tcPr>
          <w:p w:rsidR="005F65A3" w:rsidRDefault="00633FF8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hyperlink r:id="rId12" w:history="1">
              <w:r w:rsidR="005F65A3" w:rsidRPr="009838DF">
                <w:rPr>
                  <w:rStyle w:val="a9"/>
                  <w:rFonts w:ascii="Times New Roman" w:hAnsi="Times New Roman"/>
                  <w:b/>
                  <w:sz w:val="26"/>
                  <w:szCs w:val="26"/>
                </w:rPr>
                <w:t>https://vk.com/video-134636212_456239371?list=e1a49f64b87dd37e8b</w:t>
              </w:r>
            </w:hyperlink>
            <w:r w:rsidR="005F65A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831B4" w:rsidRDefault="00B831B4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1B4" w:rsidRPr="00BD2D79" w:rsidRDefault="00633FF8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hyperlink r:id="rId13" w:history="1">
              <w:r w:rsidR="00B831B4" w:rsidRPr="00A61BE7">
                <w:rPr>
                  <w:rStyle w:val="a9"/>
                  <w:rFonts w:ascii="Times New Roman" w:hAnsi="Times New Roman"/>
                  <w:b/>
                  <w:sz w:val="26"/>
                  <w:szCs w:val="26"/>
                </w:rPr>
                <w:t>https://ok.ru/live/3044402143162</w:t>
              </w:r>
            </w:hyperlink>
            <w:r w:rsidR="00B831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6F218E" w:rsidRPr="00BD2D79" w:rsidTr="00F7649A">
        <w:tc>
          <w:tcPr>
            <w:tcW w:w="2660" w:type="dxa"/>
          </w:tcPr>
          <w:p w:rsidR="006F218E" w:rsidRDefault="006F218E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«Для Вас, любимые»</w:t>
            </w:r>
          </w:p>
        </w:tc>
        <w:tc>
          <w:tcPr>
            <w:tcW w:w="1701" w:type="dxa"/>
          </w:tcPr>
          <w:p w:rsidR="006F218E" w:rsidRDefault="006F218E" w:rsidP="00B169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38613</w:t>
            </w:r>
          </w:p>
        </w:tc>
        <w:tc>
          <w:tcPr>
            <w:tcW w:w="5210" w:type="dxa"/>
          </w:tcPr>
          <w:p w:rsidR="006F218E" w:rsidRDefault="00633FF8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hyperlink r:id="rId14" w:history="1">
              <w:r w:rsidR="006F218E" w:rsidRPr="006F218E">
                <w:rPr>
                  <w:rStyle w:val="a9"/>
                  <w:rFonts w:ascii="Times New Roman" w:hAnsi="Times New Roman"/>
                  <w:b/>
                  <w:sz w:val="26"/>
                  <w:szCs w:val="26"/>
                </w:rPr>
                <w:t>https://ok.ru/live/3059037183930</w:t>
              </w:r>
            </w:hyperlink>
            <w:r w:rsidR="006F218E" w:rsidRPr="006F21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6F218E" w:rsidRPr="006F218E" w:rsidRDefault="006F218E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4C19" w:rsidRPr="00BD2D79" w:rsidTr="00F7649A">
        <w:tc>
          <w:tcPr>
            <w:tcW w:w="2660" w:type="dxa"/>
          </w:tcPr>
          <w:p w:rsidR="00A44C19" w:rsidRPr="00BD2D79" w:rsidRDefault="00A44C19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Вечер отдыха «Ромашковый вечер»</w:t>
            </w:r>
          </w:p>
        </w:tc>
        <w:tc>
          <w:tcPr>
            <w:tcW w:w="1701" w:type="dxa"/>
          </w:tcPr>
          <w:p w:rsidR="00A44C19" w:rsidRPr="00BD2D79" w:rsidRDefault="00A44C19" w:rsidP="009570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957095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5210" w:type="dxa"/>
          </w:tcPr>
          <w:p w:rsidR="00A44C19" w:rsidRPr="00BD2D79" w:rsidRDefault="00633FF8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hyperlink r:id="rId15" w:history="1">
              <w:r w:rsidR="00A44C19" w:rsidRPr="009838DF">
                <w:rPr>
                  <w:rStyle w:val="a9"/>
                  <w:rFonts w:ascii="Times New Roman" w:hAnsi="Times New Roman"/>
                  <w:b/>
                  <w:sz w:val="26"/>
                  <w:szCs w:val="26"/>
                </w:rPr>
                <w:t>https://vk.com/video-134636212_456239387?list=bdf46e49f8776a03c9</w:t>
              </w:r>
            </w:hyperlink>
            <w:r w:rsidR="00A44C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450C9D" w:rsidRPr="00BD2D79" w:rsidTr="00F7649A">
        <w:tc>
          <w:tcPr>
            <w:tcW w:w="2660" w:type="dxa"/>
          </w:tcPr>
          <w:p w:rsidR="00450C9D" w:rsidRPr="00BD2D79" w:rsidRDefault="00450C9D" w:rsidP="00450C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Онлай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поздравление с Днем села Волчья Александровка «Листая страницы»</w:t>
            </w:r>
          </w:p>
        </w:tc>
        <w:tc>
          <w:tcPr>
            <w:tcW w:w="1701" w:type="dxa"/>
          </w:tcPr>
          <w:p w:rsidR="00450C9D" w:rsidRDefault="00450C9D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1480</w:t>
            </w:r>
          </w:p>
          <w:p w:rsidR="002A5689" w:rsidRDefault="002A5689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A5689" w:rsidRDefault="002A5689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A5689" w:rsidRPr="00BD2D79" w:rsidRDefault="002A5689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932</w:t>
            </w:r>
          </w:p>
        </w:tc>
        <w:tc>
          <w:tcPr>
            <w:tcW w:w="5210" w:type="dxa"/>
          </w:tcPr>
          <w:p w:rsidR="00450C9D" w:rsidRDefault="00633FF8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hyperlink r:id="rId16" w:history="1">
              <w:r w:rsidR="00450C9D" w:rsidRPr="009838DF">
                <w:rPr>
                  <w:rStyle w:val="a9"/>
                  <w:rFonts w:ascii="Times New Roman" w:hAnsi="Times New Roman"/>
                  <w:b/>
                  <w:sz w:val="26"/>
                  <w:szCs w:val="26"/>
                </w:rPr>
                <w:t>https://vk.com/video-175482413_456239253?list=3e977e0dc9990fac7f</w:t>
              </w:r>
            </w:hyperlink>
            <w:r w:rsidR="00450C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2A5689" w:rsidRPr="00BD2D79" w:rsidRDefault="00633FF8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hyperlink r:id="rId17" w:history="1">
              <w:r w:rsidR="002A5689" w:rsidRPr="00A61BE7">
                <w:rPr>
                  <w:rStyle w:val="a9"/>
                  <w:rFonts w:ascii="Times New Roman" w:hAnsi="Times New Roman"/>
                  <w:b/>
                  <w:sz w:val="26"/>
                  <w:szCs w:val="26"/>
                </w:rPr>
                <w:t>https://ok.ru/video/3569501932218</w:t>
              </w:r>
            </w:hyperlink>
            <w:r w:rsidR="002A56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F7649A" w:rsidRPr="00BD2D79" w:rsidTr="00F7649A">
        <w:tc>
          <w:tcPr>
            <w:tcW w:w="2660" w:type="dxa"/>
          </w:tcPr>
          <w:p w:rsidR="00F7649A" w:rsidRPr="00BD2D79" w:rsidRDefault="00CA28A0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Видеопоздравление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«Букет из маминых имен»</w:t>
            </w:r>
          </w:p>
        </w:tc>
        <w:tc>
          <w:tcPr>
            <w:tcW w:w="1701" w:type="dxa"/>
          </w:tcPr>
          <w:p w:rsidR="00F7649A" w:rsidRDefault="00CA28A0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880</w:t>
            </w:r>
          </w:p>
          <w:p w:rsidR="004660E0" w:rsidRDefault="004660E0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660E0" w:rsidRDefault="004660E0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660E0" w:rsidRPr="00BD2D79" w:rsidRDefault="004660E0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456</w:t>
            </w:r>
          </w:p>
        </w:tc>
        <w:tc>
          <w:tcPr>
            <w:tcW w:w="5210" w:type="dxa"/>
          </w:tcPr>
          <w:p w:rsidR="00F7649A" w:rsidRDefault="00633FF8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hyperlink r:id="rId18" w:history="1">
              <w:r w:rsidR="00CA28A0" w:rsidRPr="009838DF">
                <w:rPr>
                  <w:rStyle w:val="a9"/>
                  <w:rFonts w:ascii="Times New Roman" w:hAnsi="Times New Roman"/>
                  <w:b/>
                  <w:sz w:val="26"/>
                  <w:szCs w:val="26"/>
                </w:rPr>
                <w:t>https://vk.com/video-134636212_456239421?list=90067fec74d4c9aafd</w:t>
              </w:r>
            </w:hyperlink>
            <w:r w:rsidR="00CA28A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4660E0" w:rsidRDefault="00633FF8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hyperlink r:id="rId19" w:history="1">
              <w:r w:rsidR="004660E0" w:rsidRPr="00A61BE7">
                <w:rPr>
                  <w:rStyle w:val="a9"/>
                  <w:rFonts w:ascii="Times New Roman" w:hAnsi="Times New Roman"/>
                  <w:b/>
                  <w:sz w:val="26"/>
                  <w:szCs w:val="26"/>
                </w:rPr>
                <w:t>https://ok.ru/video/3747005991610</w:t>
              </w:r>
            </w:hyperlink>
            <w:r w:rsidR="004660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4660E0" w:rsidRPr="00BD2D79" w:rsidRDefault="004660E0" w:rsidP="00AE4C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2AA" w:rsidRPr="00BD2D79" w:rsidTr="00F7649A">
        <w:tc>
          <w:tcPr>
            <w:tcW w:w="2660" w:type="dxa"/>
          </w:tcPr>
          <w:p w:rsidR="00F7649A" w:rsidRPr="00F7649A" w:rsidRDefault="00633FF8" w:rsidP="00F7649A">
            <w:pPr>
              <w:rPr>
                <w:rFonts w:ascii="Arial" w:hAnsi="Arial" w:cs="Arial"/>
                <w:color w:val="0000FF" w:themeColor="hyperlink"/>
                <w:sz w:val="19"/>
                <w:szCs w:val="19"/>
                <w:shd w:val="clear" w:color="auto" w:fill="FFFFFF"/>
              </w:rPr>
            </w:pPr>
            <w:r>
              <w:lastRenderedPageBreak/>
              <w:fldChar w:fldCharType="begin"/>
            </w:r>
            <w:r w:rsidR="00F7649A">
              <w:instrText xml:space="preserve"> HYPERLINK "https://vk.com/video-134636212_456239426?list=10e52011dced484394" </w:instrText>
            </w:r>
            <w:r>
              <w:fldChar w:fldCharType="separate"/>
            </w:r>
            <w:r w:rsidR="00F7649A" w:rsidRPr="00F7649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I </w:t>
            </w:r>
            <w:proofErr w:type="spellStart"/>
            <w:r w:rsidR="00F7649A" w:rsidRPr="00F7649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межпоселенческий</w:t>
            </w:r>
            <w:proofErr w:type="spellEnd"/>
            <w:r w:rsidR="00F7649A" w:rsidRPr="00F7649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 конкурс-дефиле "Мода глазами молодежи"</w:t>
            </w:r>
          </w:p>
          <w:p w:rsidR="00C032AA" w:rsidRPr="00BD2D79" w:rsidRDefault="00633FF8" w:rsidP="00F7649A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fldChar w:fldCharType="end"/>
            </w:r>
          </w:p>
          <w:p w:rsidR="00C032AA" w:rsidRPr="00BD2D79" w:rsidRDefault="00C032AA" w:rsidP="00AE4C7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C032AA" w:rsidRDefault="00F7649A" w:rsidP="0095709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957095">
              <w:rPr>
                <w:rFonts w:ascii="Times New Roman" w:hAnsi="Times New Roman"/>
                <w:b/>
                <w:bCs/>
                <w:sz w:val="26"/>
                <w:szCs w:val="26"/>
              </w:rPr>
              <w:t>312</w:t>
            </w:r>
          </w:p>
          <w:p w:rsidR="004660E0" w:rsidRDefault="004660E0" w:rsidP="0095709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660E0" w:rsidRDefault="004660E0" w:rsidP="0095709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660E0" w:rsidRPr="00BD2D79" w:rsidRDefault="004660E0" w:rsidP="0095709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249</w:t>
            </w:r>
          </w:p>
        </w:tc>
        <w:tc>
          <w:tcPr>
            <w:tcW w:w="5210" w:type="dxa"/>
          </w:tcPr>
          <w:p w:rsidR="00C032AA" w:rsidRDefault="00633FF8" w:rsidP="00AE4C7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20" w:history="1">
              <w:r w:rsidR="00F7649A" w:rsidRPr="009838DF">
                <w:rPr>
                  <w:rStyle w:val="a9"/>
                  <w:rFonts w:ascii="Times New Roman" w:hAnsi="Times New Roman"/>
                  <w:b/>
                  <w:bCs/>
                  <w:sz w:val="26"/>
                  <w:szCs w:val="26"/>
                </w:rPr>
                <w:t>https://vk.com/video-134636212_456239426?list=10e52011dced484394</w:t>
              </w:r>
            </w:hyperlink>
            <w:r w:rsidR="00F7649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4660E0" w:rsidRPr="00BD2D79" w:rsidRDefault="00633FF8" w:rsidP="00AE4C7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21" w:history="1">
              <w:r w:rsidR="004660E0" w:rsidRPr="00A61BE7">
                <w:rPr>
                  <w:rStyle w:val="a9"/>
                  <w:rFonts w:ascii="Times New Roman" w:hAnsi="Times New Roman"/>
                  <w:b/>
                  <w:bCs/>
                  <w:sz w:val="26"/>
                  <w:szCs w:val="26"/>
                </w:rPr>
                <w:t>https://ok.ru/video/3999009737402</w:t>
              </w:r>
            </w:hyperlink>
            <w:r w:rsidR="004660E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5F6AC7" w:rsidRDefault="005F6AC7" w:rsidP="00F657C6">
      <w:pPr>
        <w:shd w:val="clear" w:color="auto" w:fill="FFFFFF"/>
        <w:spacing w:after="0"/>
        <w:rPr>
          <w:rFonts w:ascii="Times New Roman" w:hAnsi="Times New Roman"/>
          <w:b/>
          <w:sz w:val="26"/>
          <w:szCs w:val="26"/>
        </w:rPr>
      </w:pPr>
    </w:p>
    <w:p w:rsidR="005F6AC7" w:rsidRDefault="005F6AC7" w:rsidP="00C032A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032AA" w:rsidRPr="00BD2D79" w:rsidRDefault="00C032AA" w:rsidP="00C032A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D2D79">
        <w:rPr>
          <w:rFonts w:ascii="Times New Roman" w:hAnsi="Times New Roman"/>
          <w:b/>
          <w:sz w:val="26"/>
          <w:szCs w:val="26"/>
        </w:rPr>
        <w:t xml:space="preserve">Раздел 8. Анализ </w:t>
      </w:r>
      <w:proofErr w:type="spellStart"/>
      <w:r w:rsidRPr="00BD2D79">
        <w:rPr>
          <w:rFonts w:ascii="Times New Roman" w:hAnsi="Times New Roman"/>
          <w:b/>
          <w:sz w:val="26"/>
          <w:szCs w:val="26"/>
        </w:rPr>
        <w:t>культурно-досуговых</w:t>
      </w:r>
      <w:proofErr w:type="spellEnd"/>
      <w:r w:rsidRPr="00BD2D79">
        <w:rPr>
          <w:rFonts w:ascii="Times New Roman" w:hAnsi="Times New Roman"/>
          <w:b/>
          <w:sz w:val="26"/>
          <w:szCs w:val="26"/>
        </w:rPr>
        <w:t xml:space="preserve"> формирований</w:t>
      </w:r>
    </w:p>
    <w:p w:rsidR="00C032AA" w:rsidRPr="00BD2D79" w:rsidRDefault="00C032AA" w:rsidP="00C032AA">
      <w:pPr>
        <w:rPr>
          <w:rFonts w:ascii="Times New Roman" w:hAnsi="Times New Roman"/>
          <w:sz w:val="26"/>
          <w:szCs w:val="26"/>
        </w:rPr>
      </w:pPr>
    </w:p>
    <w:tbl>
      <w:tblPr>
        <w:tblW w:w="10207" w:type="dxa"/>
        <w:tblInd w:w="-885" w:type="dxa"/>
        <w:tblLayout w:type="fixed"/>
        <w:tblLook w:val="0000"/>
      </w:tblPr>
      <w:tblGrid>
        <w:gridCol w:w="567"/>
        <w:gridCol w:w="2303"/>
        <w:gridCol w:w="1223"/>
        <w:gridCol w:w="581"/>
        <w:gridCol w:w="1015"/>
        <w:gridCol w:w="957"/>
        <w:gridCol w:w="1050"/>
        <w:gridCol w:w="2511"/>
      </w:tblGrid>
      <w:tr w:rsidR="00C032AA" w:rsidRPr="00BD2D79" w:rsidTr="00B168B9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п\</w:t>
            </w:r>
            <w:proofErr w:type="gramStart"/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3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b/>
                <w:sz w:val="26"/>
                <w:szCs w:val="26"/>
              </w:rPr>
              <w:t>Полное наименование формирования</w:t>
            </w:r>
          </w:p>
        </w:tc>
        <w:tc>
          <w:tcPr>
            <w:tcW w:w="12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b/>
                <w:sz w:val="26"/>
                <w:szCs w:val="26"/>
              </w:rPr>
              <w:t>Количество человек</w:t>
            </w:r>
          </w:p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b/>
                <w:sz w:val="26"/>
                <w:szCs w:val="26"/>
              </w:rPr>
              <w:t>Возрастная категория формирования</w:t>
            </w:r>
          </w:p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i/>
                <w:sz w:val="26"/>
                <w:szCs w:val="26"/>
              </w:rPr>
              <w:t>в соответствующей графе ставится</w:t>
            </w:r>
            <w:proofErr w:type="gramStart"/>
            <w:r w:rsidRPr="00BD2D7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(+)</w:t>
            </w:r>
            <w:proofErr w:type="gramEnd"/>
          </w:p>
        </w:tc>
        <w:tc>
          <w:tcPr>
            <w:tcW w:w="3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b/>
                <w:sz w:val="26"/>
                <w:szCs w:val="26"/>
              </w:rPr>
              <w:t>Распределение клубных формирований по группам</w:t>
            </w:r>
          </w:p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i/>
                <w:sz w:val="26"/>
                <w:szCs w:val="26"/>
              </w:rPr>
              <w:t>в соответствующей графе</w:t>
            </w:r>
          </w:p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ставится</w:t>
            </w:r>
            <w:proofErr w:type="gramStart"/>
            <w:r w:rsidRPr="00BD2D7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(+)</w:t>
            </w:r>
            <w:proofErr w:type="gramEnd"/>
          </w:p>
        </w:tc>
      </w:tr>
      <w:tr w:rsidR="00C032AA" w:rsidRPr="00BD2D79" w:rsidTr="00B168B9">
        <w:trPr>
          <w:trHeight w:val="7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любит.</w:t>
            </w:r>
          </w:p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объед</w:t>
            </w:r>
            <w:proofErr w:type="spellEnd"/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., группы, клубы по интересам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прочие клубные формирования</w:t>
            </w:r>
          </w:p>
        </w:tc>
      </w:tr>
      <w:tr w:rsidR="00C032AA" w:rsidRPr="00BD2D79" w:rsidTr="00B168B9">
        <w:trPr>
          <w:trHeight w:val="25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дети до 14 лет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молодежь от 15</w:t>
            </w:r>
          </w:p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до 24 лет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взрослые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клубные формирования самодеятельного народного творчества</w:t>
            </w: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«Лира» - художественное слово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75169A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</w:t>
            </w: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 xml:space="preserve">«Фантазия» - мир </w:t>
            </w:r>
            <w:proofErr w:type="spellStart"/>
            <w:r w:rsidRPr="006E74DB">
              <w:rPr>
                <w:rFonts w:ascii="Times New Roman" w:hAnsi="Times New Roman"/>
                <w:sz w:val="26"/>
                <w:szCs w:val="26"/>
              </w:rPr>
              <w:t>ИЗОтворчества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</w:t>
            </w: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168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AF796D" w:rsidRDefault="00AF796D" w:rsidP="00380862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AF796D">
              <w:rPr>
                <w:rFonts w:ascii="Times New Roman" w:hAnsi="Times New Roman"/>
                <w:sz w:val="26"/>
                <w:szCs w:val="26"/>
              </w:rPr>
              <w:t>«Образ» - кружок миниатюр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</w:t>
            </w: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 xml:space="preserve">«Здоровое поколение» </w:t>
            </w:r>
            <w:proofErr w:type="spellStart"/>
            <w:proofErr w:type="gramStart"/>
            <w:r w:rsidRPr="006E74DB">
              <w:rPr>
                <w:rFonts w:ascii="Times New Roman" w:hAnsi="Times New Roman"/>
                <w:sz w:val="26"/>
                <w:szCs w:val="26"/>
              </w:rPr>
              <w:t>фитнес-занятия</w:t>
            </w:r>
            <w:proofErr w:type="spellEnd"/>
            <w:proofErr w:type="gram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 xml:space="preserve">«Девчата»- ансамбль </w:t>
            </w:r>
            <w:r w:rsidRPr="006E74DB">
              <w:rPr>
                <w:rFonts w:ascii="Times New Roman" w:hAnsi="Times New Roman"/>
                <w:sz w:val="26"/>
                <w:szCs w:val="26"/>
              </w:rPr>
              <w:lastRenderedPageBreak/>
              <w:t>народной песни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</w:t>
            </w: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«Камертон»- сольное эстрадное пение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</w:t>
            </w: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«Лирика» - вокальное трио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</w:t>
            </w: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«Созвучие» - дуэт эстрадное пение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</w:t>
            </w: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«Жаворонок» - сольное пение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</w:t>
            </w:r>
          </w:p>
        </w:tc>
      </w:tr>
      <w:tr w:rsidR="00695AE0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95AE0" w:rsidRDefault="00695AE0" w:rsidP="00695AE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95AE0">
              <w:rPr>
                <w:rFonts w:ascii="Times New Roman" w:hAnsi="Times New Roman"/>
                <w:sz w:val="26"/>
                <w:szCs w:val="26"/>
              </w:rPr>
              <w:t>«Волшебная кисть»- художественная роспись по дереву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5AE0" w:rsidRPr="00193411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</w:t>
            </w:r>
          </w:p>
        </w:tc>
      </w:tr>
      <w:tr w:rsidR="00695AE0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95AE0" w:rsidRDefault="00695AE0" w:rsidP="00695AE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95AE0">
              <w:rPr>
                <w:rFonts w:ascii="Times New Roman" w:hAnsi="Times New Roman"/>
                <w:sz w:val="26"/>
                <w:szCs w:val="26"/>
              </w:rPr>
              <w:t>«</w:t>
            </w:r>
            <w:r w:rsidR="00E76FF6">
              <w:rPr>
                <w:rFonts w:ascii="Times New Roman" w:hAnsi="Times New Roman"/>
                <w:sz w:val="26"/>
                <w:szCs w:val="26"/>
              </w:rPr>
              <w:t>Сказка на ладошке</w:t>
            </w:r>
            <w:r w:rsidRPr="00695AE0">
              <w:rPr>
                <w:rFonts w:ascii="Times New Roman" w:hAnsi="Times New Roman"/>
                <w:sz w:val="26"/>
                <w:szCs w:val="26"/>
              </w:rPr>
              <w:t>»-</w:t>
            </w:r>
          </w:p>
          <w:p w:rsidR="00695AE0" w:rsidRPr="00695AE0" w:rsidRDefault="00E76FF6" w:rsidP="00695AE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Занятия 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пальчиковом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минитеатре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5AE0" w:rsidRPr="00193411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</w:t>
            </w:r>
          </w:p>
        </w:tc>
      </w:tr>
      <w:tr w:rsidR="00695AE0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95AE0" w:rsidRDefault="00695AE0" w:rsidP="00695AE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95AE0">
              <w:rPr>
                <w:rFonts w:ascii="Times New Roman" w:hAnsi="Times New Roman"/>
                <w:sz w:val="26"/>
                <w:szCs w:val="26"/>
              </w:rPr>
              <w:t>«Коллекция идей»- творчество из природного и бросового материала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5AE0" w:rsidRPr="00193411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</w:t>
            </w:r>
          </w:p>
        </w:tc>
      </w:tr>
      <w:tr w:rsidR="00695AE0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95AE0" w:rsidRDefault="00695AE0" w:rsidP="00695AE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95AE0">
              <w:rPr>
                <w:rFonts w:ascii="Times New Roman" w:hAnsi="Times New Roman"/>
                <w:sz w:val="26"/>
                <w:szCs w:val="26"/>
              </w:rPr>
              <w:t>«Занимательная флористика»-  творчество флористики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5AE0" w:rsidRPr="006E74DB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5AE0" w:rsidRPr="00193411" w:rsidRDefault="00695AE0" w:rsidP="00695A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</w:t>
            </w: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«Созвездие»- хореография младшая группа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</w:t>
            </w: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«Ассорти»- хореография средняя группа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</w:t>
            </w: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«Импульс»- хореография старшая группа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</w:t>
            </w: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«Подросток и закон»-</w:t>
            </w:r>
          </w:p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 xml:space="preserve">правовое воспитание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«Думай о победе»-</w:t>
            </w:r>
          </w:p>
          <w:p w:rsidR="006E74DB" w:rsidRPr="006E74DB" w:rsidRDefault="006E74DB" w:rsidP="00B168B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 xml:space="preserve">клуб любителей игры </w:t>
            </w:r>
            <w:r w:rsidR="00B168B9">
              <w:rPr>
                <w:rFonts w:ascii="Times New Roman" w:hAnsi="Times New Roman"/>
                <w:sz w:val="26"/>
                <w:szCs w:val="26"/>
              </w:rPr>
              <w:t>настольного тенниса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 xml:space="preserve">«Женсовет» - клуб </w:t>
            </w:r>
            <w:r w:rsidRPr="006E74DB">
              <w:rPr>
                <w:rFonts w:ascii="Times New Roman" w:hAnsi="Times New Roman"/>
                <w:sz w:val="26"/>
                <w:szCs w:val="26"/>
              </w:rPr>
              <w:lastRenderedPageBreak/>
              <w:t>для женщин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«Кому за 30»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C07628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6E74DB">
              <w:rPr>
                <w:rFonts w:ascii="Times New Roman" w:hAnsi="Times New Roman"/>
                <w:sz w:val="26"/>
                <w:szCs w:val="26"/>
              </w:rPr>
              <w:t>Наркостоп</w:t>
            </w:r>
            <w:proofErr w:type="spellEnd"/>
            <w:r w:rsidRPr="006E74DB">
              <w:rPr>
                <w:rFonts w:ascii="Times New Roman" w:hAnsi="Times New Roman"/>
                <w:sz w:val="26"/>
                <w:szCs w:val="26"/>
              </w:rPr>
              <w:t xml:space="preserve">»- развитие здорового образа жизни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«Фокус»-</w:t>
            </w:r>
          </w:p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клуб фотолюбителей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«Дубль» - клуб любителей киносеанса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«Даешь, молодежь» - территория хорошего настроения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6E74DB">
              <w:rPr>
                <w:rFonts w:ascii="Times New Roman" w:hAnsi="Times New Roman"/>
                <w:sz w:val="26"/>
                <w:szCs w:val="26"/>
              </w:rPr>
              <w:t>Интеллект+</w:t>
            </w:r>
            <w:proofErr w:type="spellEnd"/>
            <w:r w:rsidRPr="006E74DB">
              <w:rPr>
                <w:rFonts w:ascii="Times New Roman" w:hAnsi="Times New Roman"/>
                <w:sz w:val="26"/>
                <w:szCs w:val="26"/>
              </w:rPr>
              <w:t>» - клуб любителей настольных игр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«Серебряная ниточка» - кому за 50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«Свояк» - клуб любителей игры на бильярде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«Муравейник</w:t>
            </w:r>
            <w:proofErr w:type="gramStart"/>
            <w:r w:rsidRPr="006E74DB">
              <w:rPr>
                <w:rFonts w:ascii="Times New Roman" w:hAnsi="Times New Roman"/>
                <w:sz w:val="26"/>
                <w:szCs w:val="26"/>
              </w:rPr>
              <w:t>»-</w:t>
            </w:r>
            <w:proofErr w:type="gramEnd"/>
            <w:r w:rsidRPr="006E74DB">
              <w:rPr>
                <w:rFonts w:ascii="Times New Roman" w:hAnsi="Times New Roman"/>
                <w:sz w:val="26"/>
                <w:szCs w:val="26"/>
              </w:rPr>
              <w:t>клуб игры и затеи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«Назад в будущее</w:t>
            </w:r>
            <w:proofErr w:type="gramStart"/>
            <w:r w:rsidRPr="006E74DB">
              <w:rPr>
                <w:rFonts w:ascii="Times New Roman" w:hAnsi="Times New Roman"/>
                <w:sz w:val="26"/>
                <w:szCs w:val="26"/>
              </w:rPr>
              <w:t>»-</w:t>
            </w:r>
            <w:proofErr w:type="gramEnd"/>
            <w:r w:rsidRPr="006E74DB">
              <w:rPr>
                <w:rFonts w:ascii="Times New Roman" w:hAnsi="Times New Roman"/>
                <w:sz w:val="26"/>
                <w:szCs w:val="26"/>
              </w:rPr>
              <w:t>знакомство с творчеством великих деятелей культуры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DC695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DC695F">
              <w:rPr>
                <w:rFonts w:ascii="Times New Roman" w:hAnsi="Times New Roman"/>
                <w:sz w:val="26"/>
                <w:szCs w:val="26"/>
              </w:rPr>
              <w:t>«</w:t>
            </w:r>
            <w:r w:rsidR="00DC695F" w:rsidRPr="00DC695F">
              <w:rPr>
                <w:rFonts w:ascii="Times New Roman" w:hAnsi="Times New Roman"/>
                <w:sz w:val="26"/>
                <w:szCs w:val="26"/>
              </w:rPr>
              <w:t>Юный друг природы</w:t>
            </w:r>
            <w:r w:rsidRPr="00DC695F">
              <w:rPr>
                <w:rFonts w:ascii="Times New Roman" w:hAnsi="Times New Roman"/>
                <w:sz w:val="26"/>
                <w:szCs w:val="26"/>
              </w:rPr>
              <w:t>»</w:t>
            </w:r>
            <w:r w:rsidR="00DC695F" w:rsidRPr="00DC695F">
              <w:rPr>
                <w:rFonts w:ascii="Times New Roman" w:hAnsi="Times New Roman"/>
                <w:sz w:val="26"/>
                <w:szCs w:val="26"/>
              </w:rPr>
              <w:t>-</w:t>
            </w:r>
            <w:r w:rsidR="00DC695F">
              <w:rPr>
                <w:rFonts w:ascii="Times New Roman" w:hAnsi="Times New Roman"/>
                <w:sz w:val="26"/>
                <w:szCs w:val="26"/>
              </w:rPr>
              <w:t xml:space="preserve"> клуб натуралистов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DC695F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«Аэробика»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«Путь к красоте»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B421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</w:t>
            </w:r>
            <w:r w:rsidR="006B421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</w:t>
            </w:r>
            <w:r w:rsidR="00FD1251">
              <w:rPr>
                <w:rFonts w:ascii="Times New Roman" w:hAnsi="Times New Roman"/>
                <w:sz w:val="26"/>
                <w:szCs w:val="26"/>
              </w:rPr>
              <w:t>Мелодия созвездий</w:t>
            </w:r>
            <w:r w:rsidRPr="006E74DB">
              <w:rPr>
                <w:rFonts w:ascii="Times New Roman" w:hAnsi="Times New Roman"/>
                <w:sz w:val="26"/>
                <w:szCs w:val="26"/>
              </w:rPr>
              <w:t>»-</w:t>
            </w:r>
          </w:p>
          <w:p w:rsidR="006E74DB" w:rsidRPr="006E74DB" w:rsidRDefault="006E74DB" w:rsidP="00FD1251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 xml:space="preserve">клуб любителей </w:t>
            </w:r>
            <w:r w:rsidR="00FD1251">
              <w:rPr>
                <w:rFonts w:ascii="Times New Roman" w:hAnsi="Times New Roman"/>
                <w:sz w:val="26"/>
                <w:szCs w:val="26"/>
              </w:rPr>
              <w:t>караоке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8C72CD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 xml:space="preserve">«Доброволец» - клуб волонтеров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6E74DB">
              <w:rPr>
                <w:rFonts w:ascii="Times New Roman" w:hAnsi="Times New Roman"/>
                <w:sz w:val="26"/>
                <w:szCs w:val="26"/>
              </w:rPr>
              <w:t>Мисоль</w:t>
            </w:r>
            <w:proofErr w:type="spellEnd"/>
            <w:r w:rsidRPr="006E74DB">
              <w:rPr>
                <w:rFonts w:ascii="Times New Roman" w:hAnsi="Times New Roman"/>
                <w:sz w:val="26"/>
                <w:szCs w:val="26"/>
              </w:rPr>
              <w:t xml:space="preserve">»- клуб любителей </w:t>
            </w:r>
            <w:r w:rsidRPr="006E74DB">
              <w:rPr>
                <w:rFonts w:ascii="Times New Roman" w:hAnsi="Times New Roman"/>
                <w:sz w:val="26"/>
                <w:szCs w:val="26"/>
              </w:rPr>
              <w:lastRenderedPageBreak/>
              <w:t>караоке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B168B9" w:rsidP="006E74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E74DB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74D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193411" w:rsidRDefault="006E74DB" w:rsidP="006E7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74DB" w:rsidRPr="00BD2D79" w:rsidTr="00B168B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B4219" w:rsidRDefault="006B4219" w:rsidP="006E74D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421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B4219" w:rsidRDefault="006B4219" w:rsidP="006E74D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4219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Время</w:t>
            </w:r>
            <w:r w:rsidRPr="006B4219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 молодежный клуб-караоке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6B4219" w:rsidRDefault="001368E3" w:rsidP="006E74D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BD2D79" w:rsidRDefault="006E74DB" w:rsidP="006E74D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BD2D79" w:rsidRDefault="006B4219" w:rsidP="006E74D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+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BD2D79" w:rsidRDefault="006E74DB" w:rsidP="006E74D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BD2D79" w:rsidRDefault="006B4219" w:rsidP="006E74D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+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BD2D79" w:rsidRDefault="006E74DB" w:rsidP="006E74D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6E74DB" w:rsidRPr="00BD2D79" w:rsidTr="00B168B9">
        <w:tc>
          <w:tcPr>
            <w:tcW w:w="2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BD2D79" w:rsidRDefault="006E74DB" w:rsidP="006E74D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BD2D79" w:rsidRDefault="003374BA" w:rsidP="001368E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46</w:t>
            </w:r>
            <w:r w:rsidR="001368E3">
              <w:rPr>
                <w:rFonts w:ascii="Times New Roman" w:eastAsia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BD2D79" w:rsidRDefault="006E74DB" w:rsidP="006E74D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BD2D79" w:rsidRDefault="006E74DB" w:rsidP="006E74D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BD2D79" w:rsidRDefault="006E74DB" w:rsidP="006E74D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74DB" w:rsidRPr="00BD2D79" w:rsidRDefault="006E74DB" w:rsidP="006E74D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74DB" w:rsidRPr="00BD2D79" w:rsidRDefault="006E74DB" w:rsidP="006E74D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C032AA" w:rsidRPr="00BD2D79" w:rsidRDefault="00C032AA" w:rsidP="00C032AA">
      <w:pPr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BD2D79">
        <w:rPr>
          <w:rFonts w:ascii="Times New Roman" w:eastAsia="Times New Roman" w:hAnsi="Times New Roman"/>
          <w:i/>
          <w:sz w:val="26"/>
          <w:szCs w:val="26"/>
        </w:rPr>
        <w:tab/>
        <w:t>В случае смены руководителя формирования, названия или вида деятельности коллектива (формирования), прекращения работы формирования необходимо указать дату и причину изменения.</w:t>
      </w:r>
    </w:p>
    <w:p w:rsidR="00C032AA" w:rsidRPr="00BD2D79" w:rsidRDefault="00C032AA" w:rsidP="00C032AA">
      <w:pPr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BD2D79">
        <w:rPr>
          <w:rFonts w:ascii="Times New Roman" w:eastAsia="Times New Roman" w:hAnsi="Times New Roman"/>
          <w:i/>
          <w:sz w:val="26"/>
          <w:szCs w:val="26"/>
        </w:rPr>
        <w:tab/>
      </w:r>
    </w:p>
    <w:p w:rsidR="00C032AA" w:rsidRPr="00BD2D79" w:rsidRDefault="00C032AA" w:rsidP="00C032AA">
      <w:pPr>
        <w:jc w:val="center"/>
        <w:rPr>
          <w:rFonts w:ascii="Times New Roman" w:hAnsi="Times New Roman"/>
          <w:sz w:val="26"/>
          <w:szCs w:val="26"/>
        </w:rPr>
      </w:pPr>
      <w:r w:rsidRPr="00BD2D79">
        <w:rPr>
          <w:rFonts w:ascii="Times New Roman" w:hAnsi="Times New Roman"/>
          <w:b/>
          <w:sz w:val="26"/>
          <w:szCs w:val="26"/>
        </w:rPr>
        <w:t xml:space="preserve">   </w:t>
      </w:r>
      <w:r w:rsidRPr="00BD2D79">
        <w:rPr>
          <w:rFonts w:ascii="Times New Roman" w:eastAsia="Times New Roman" w:hAnsi="Times New Roman"/>
          <w:b/>
          <w:sz w:val="26"/>
          <w:szCs w:val="26"/>
        </w:rPr>
        <w:t>Участие клубных формирований в фестивалях и конкурсах различных уровней</w:t>
      </w:r>
    </w:p>
    <w:tbl>
      <w:tblPr>
        <w:tblW w:w="10065" w:type="dxa"/>
        <w:tblInd w:w="-459" w:type="dxa"/>
        <w:tblLayout w:type="fixed"/>
        <w:tblLook w:val="0000"/>
      </w:tblPr>
      <w:tblGrid>
        <w:gridCol w:w="1985"/>
        <w:gridCol w:w="2126"/>
        <w:gridCol w:w="2268"/>
        <w:gridCol w:w="2126"/>
        <w:gridCol w:w="1560"/>
      </w:tblGrid>
      <w:tr w:rsidR="00C032AA" w:rsidRPr="00BD2D79" w:rsidTr="00F20E64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Наименование клубного формирования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«Лауреат областного, районного конкурса/фестиваля»</w:t>
            </w:r>
          </w:p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i/>
                <w:sz w:val="26"/>
                <w:szCs w:val="26"/>
              </w:rPr>
              <w:t>(указать название мероприятия и место проведения)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«Лауреат всероссийского конкурса/фестиваля»</w:t>
            </w:r>
          </w:p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D2D79">
              <w:rPr>
                <w:rFonts w:ascii="Times New Roman" w:eastAsia="Times New Roman" w:hAnsi="Times New Roman"/>
                <w:i/>
                <w:sz w:val="26"/>
                <w:szCs w:val="26"/>
              </w:rPr>
              <w:t>(указать название мероприятия и место проведения)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«Лауреат международного конкурса/фестиваля»</w:t>
            </w:r>
          </w:p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D2D79">
              <w:rPr>
                <w:rFonts w:ascii="Times New Roman" w:eastAsia="Times New Roman" w:hAnsi="Times New Roman"/>
                <w:i/>
                <w:sz w:val="26"/>
                <w:szCs w:val="26"/>
              </w:rPr>
              <w:t>(указать название мероприятия и место проведения)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Иное</w:t>
            </w:r>
          </w:p>
        </w:tc>
      </w:tr>
      <w:tr w:rsidR="00C032AA" w:rsidRPr="00BD2D79" w:rsidTr="00F20E64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5A2A09" w:rsidRDefault="0008120B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A2A09">
              <w:rPr>
                <w:rFonts w:ascii="Times New Roman" w:eastAsia="Times New Roman" w:hAnsi="Times New Roman"/>
                <w:sz w:val="26"/>
                <w:szCs w:val="26"/>
              </w:rPr>
              <w:t>«Лира» - художественное слово</w:t>
            </w:r>
          </w:p>
          <w:p w:rsidR="0008120B" w:rsidRPr="005A2A09" w:rsidRDefault="0008120B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5A2A09" w:rsidRDefault="00C032AA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5A2A09" w:rsidRDefault="00C032AA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5F3A47" w:rsidRDefault="005F3A47" w:rsidP="005F3A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A47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F3A47">
              <w:rPr>
                <w:rFonts w:ascii="Times New Roman" w:hAnsi="Times New Roman"/>
                <w:sz w:val="26"/>
                <w:szCs w:val="26"/>
              </w:rPr>
              <w:t xml:space="preserve"> Международный многожанровый конкурс «Мечтай с </w:t>
            </w:r>
            <w:proofErr w:type="spellStart"/>
            <w:r w:rsidRPr="005F3A47">
              <w:rPr>
                <w:rFonts w:ascii="Times New Roman" w:hAnsi="Times New Roman"/>
                <w:sz w:val="26"/>
                <w:szCs w:val="26"/>
              </w:rPr>
              <w:t>Музыкантофф</w:t>
            </w:r>
            <w:proofErr w:type="spellEnd"/>
            <w:r w:rsidRPr="005F3A47">
              <w:rPr>
                <w:rFonts w:ascii="Times New Roman" w:hAnsi="Times New Roman"/>
                <w:sz w:val="26"/>
                <w:szCs w:val="26"/>
              </w:rPr>
              <w:t xml:space="preserve">», г.Москва. </w:t>
            </w:r>
            <w:proofErr w:type="spellStart"/>
            <w:r w:rsidRPr="005F3A4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Ляпина</w:t>
            </w:r>
            <w:proofErr w:type="spellEnd"/>
            <w:r w:rsidRPr="005F3A4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Ксения лауреат </w:t>
            </w:r>
            <w:r w:rsidRPr="005F3A4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5F3A4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 степени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2AA" w:rsidRPr="00BD2D79" w:rsidRDefault="00C032AA" w:rsidP="00AE4C70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08120B" w:rsidRPr="00BD2D79" w:rsidTr="00F20E64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120B" w:rsidRPr="005A2A09" w:rsidRDefault="0008120B" w:rsidP="00091D44">
            <w:pPr>
              <w:rPr>
                <w:rFonts w:ascii="Times New Roman" w:hAnsi="Times New Roman"/>
                <w:sz w:val="26"/>
                <w:szCs w:val="26"/>
              </w:rPr>
            </w:pPr>
            <w:r w:rsidRPr="005A2A09">
              <w:rPr>
                <w:rFonts w:ascii="Times New Roman" w:hAnsi="Times New Roman"/>
                <w:sz w:val="26"/>
                <w:szCs w:val="26"/>
              </w:rPr>
              <w:t>«Импульс»-</w:t>
            </w:r>
            <w:r w:rsidR="00091D44">
              <w:rPr>
                <w:rFonts w:ascii="Times New Roman" w:hAnsi="Times New Roman"/>
                <w:sz w:val="26"/>
                <w:szCs w:val="26"/>
              </w:rPr>
              <w:t xml:space="preserve"> танцевальный коллектив</w:t>
            </w:r>
            <w:r w:rsidRPr="005A2A09">
              <w:rPr>
                <w:rFonts w:ascii="Times New Roman" w:hAnsi="Times New Roman"/>
                <w:sz w:val="26"/>
                <w:szCs w:val="26"/>
              </w:rPr>
              <w:t xml:space="preserve"> старшая группа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120B" w:rsidRPr="005A2A09" w:rsidRDefault="0008120B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120B" w:rsidRPr="005A2A09" w:rsidRDefault="00687E3F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Всероссийский конкурс «Цифровая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педагогика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ф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», Анастасия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Повытченко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диплом победителя 2 место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120B" w:rsidRDefault="00017B9B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1D4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Международный образовательный портал «Солнечный свет»</w:t>
            </w:r>
            <w:proofErr w:type="gramStart"/>
            <w:r w:rsidRPr="00091D44">
              <w:rPr>
                <w:rFonts w:ascii="Times New Roman" w:eastAsia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091D44">
              <w:rPr>
                <w:rFonts w:ascii="Times New Roman" w:eastAsia="Times New Roman" w:hAnsi="Times New Roman"/>
                <w:sz w:val="26"/>
                <w:szCs w:val="26"/>
              </w:rPr>
              <w:t xml:space="preserve"> всероссийский </w:t>
            </w:r>
            <w:r w:rsidRPr="00091D4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конкурс «Хореография»,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Диплом </w:t>
            </w:r>
            <w:r w:rsidRPr="00091D44">
              <w:rPr>
                <w:rFonts w:ascii="Times New Roman" w:eastAsia="Times New Roman" w:hAnsi="Times New Roman"/>
                <w:sz w:val="26"/>
                <w:szCs w:val="26"/>
              </w:rPr>
              <w:t>победитель 2 место</w:t>
            </w:r>
          </w:p>
          <w:p w:rsidR="000C2649" w:rsidRPr="005A2A09" w:rsidRDefault="000C2649" w:rsidP="000C264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91D44">
              <w:rPr>
                <w:rFonts w:ascii="Times New Roman" w:eastAsia="Times New Roman" w:hAnsi="Times New Roman"/>
                <w:sz w:val="26"/>
                <w:szCs w:val="26"/>
              </w:rPr>
              <w:t>Международный образовательный портал «Солнечный свет»</w:t>
            </w:r>
            <w:proofErr w:type="gramStart"/>
            <w:r w:rsidRPr="00091D44">
              <w:rPr>
                <w:rFonts w:ascii="Times New Roman" w:eastAsia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091D44">
              <w:rPr>
                <w:rFonts w:ascii="Times New Roman" w:eastAsia="Times New Roman" w:hAnsi="Times New Roman"/>
                <w:sz w:val="26"/>
                <w:szCs w:val="26"/>
              </w:rPr>
              <w:t xml:space="preserve"> всероссийский конкурс «Хореография»,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Диплом </w:t>
            </w:r>
            <w:r w:rsidRPr="00091D44">
              <w:rPr>
                <w:rFonts w:ascii="Times New Roman" w:eastAsia="Times New Roman" w:hAnsi="Times New Roman"/>
                <w:sz w:val="26"/>
                <w:szCs w:val="26"/>
              </w:rPr>
              <w:t xml:space="preserve">победитель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Pr="00091D44">
              <w:rPr>
                <w:rFonts w:ascii="Times New Roman" w:eastAsia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120B" w:rsidRPr="00091D44" w:rsidRDefault="0008120B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8120B" w:rsidRPr="00BD2D79" w:rsidTr="00F20E64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120B" w:rsidRPr="005A2A09" w:rsidRDefault="0008120B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A2A09">
              <w:rPr>
                <w:rFonts w:ascii="Times New Roman" w:hAnsi="Times New Roman"/>
                <w:sz w:val="26"/>
                <w:szCs w:val="26"/>
              </w:rPr>
              <w:lastRenderedPageBreak/>
              <w:t>«Созвучие»- дуэт эстрадных песен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120B" w:rsidRPr="005A2A09" w:rsidRDefault="0008120B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1845" w:rsidRDefault="000F1845" w:rsidP="000F184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Всероссийский конкурс исполнительных искусств «За гранью таланта. Осень-2021», г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осква. </w:t>
            </w:r>
            <w:r w:rsidR="00CF27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Pr="000F184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уэт «Мелодия» - эстрадный вокал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лауреат</w:t>
            </w:r>
            <w:r w:rsidRPr="000F184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III</w:t>
            </w:r>
            <w:r w:rsidRPr="000F184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степени</w:t>
            </w:r>
          </w:p>
          <w:p w:rsidR="0008120B" w:rsidRDefault="0008120B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F27C3" w:rsidRPr="005A2A09" w:rsidRDefault="00CF27C3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7C3" w:rsidRPr="00CF27C3" w:rsidRDefault="00CF27C3" w:rsidP="00CF27C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832D5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32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7C3">
              <w:rPr>
                <w:rFonts w:ascii="Times New Roman" w:hAnsi="Times New Roman"/>
                <w:sz w:val="26"/>
                <w:szCs w:val="26"/>
              </w:rPr>
              <w:t xml:space="preserve">Международный многожанровый конкурс «Мечтай с </w:t>
            </w:r>
            <w:proofErr w:type="spellStart"/>
            <w:r w:rsidRPr="00CF27C3">
              <w:rPr>
                <w:rFonts w:ascii="Times New Roman" w:hAnsi="Times New Roman"/>
                <w:sz w:val="26"/>
                <w:szCs w:val="26"/>
              </w:rPr>
              <w:t>Музыкантофф</w:t>
            </w:r>
            <w:proofErr w:type="spellEnd"/>
            <w:r w:rsidRPr="00CF27C3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г.Москва.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Pr="00CF27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уэт «Мелодия» - эстрадный вокал</w:t>
            </w:r>
          </w:p>
          <w:p w:rsidR="0008120B" w:rsidRDefault="00CF27C3" w:rsidP="00AE4C70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лауреат</w:t>
            </w:r>
            <w:r w:rsidRPr="000F184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II</w:t>
            </w:r>
            <w:r w:rsidRPr="000F184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степени</w:t>
            </w:r>
          </w:p>
          <w:p w:rsidR="005C6C56" w:rsidRPr="005C6C56" w:rsidRDefault="005C6C56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6C5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C6C56">
              <w:rPr>
                <w:rFonts w:ascii="Times New Roman" w:hAnsi="Times New Roman"/>
                <w:sz w:val="26"/>
                <w:szCs w:val="26"/>
              </w:rPr>
              <w:t xml:space="preserve"> Международный многожанровый конкурс «Мечтай с </w:t>
            </w:r>
            <w:proofErr w:type="spellStart"/>
            <w:r w:rsidRPr="005C6C56">
              <w:rPr>
                <w:rFonts w:ascii="Times New Roman" w:hAnsi="Times New Roman"/>
                <w:sz w:val="26"/>
                <w:szCs w:val="26"/>
              </w:rPr>
              <w:t>Музыкантофф</w:t>
            </w:r>
            <w:proofErr w:type="spellEnd"/>
            <w:r w:rsidRPr="005C6C56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5C6C5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Филатов Виктор- авторская песня Лауреат 1 степени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120B" w:rsidRPr="00BD2D79" w:rsidRDefault="0008120B" w:rsidP="00AE4C70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08120B" w:rsidRPr="00BD2D79" w:rsidTr="00F20E64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120B" w:rsidRPr="005A2A09" w:rsidRDefault="0008120B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5A2A09">
              <w:rPr>
                <w:rFonts w:ascii="Times New Roman" w:hAnsi="Times New Roman"/>
                <w:sz w:val="26"/>
                <w:szCs w:val="26"/>
              </w:rPr>
              <w:t xml:space="preserve">«Камертон» - сольное </w:t>
            </w:r>
            <w:r w:rsidRPr="005A2A09">
              <w:rPr>
                <w:rFonts w:ascii="Times New Roman" w:hAnsi="Times New Roman"/>
                <w:sz w:val="26"/>
                <w:szCs w:val="26"/>
              </w:rPr>
              <w:lastRenderedPageBreak/>
              <w:t>эстрадное  пение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120B" w:rsidRPr="005A2A09" w:rsidRDefault="0008120B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120B" w:rsidRPr="005A2A09" w:rsidRDefault="0008120B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2A09" w:rsidRPr="005A2A09" w:rsidRDefault="005A2A09" w:rsidP="005A2A0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5A2A09">
              <w:rPr>
                <w:rFonts w:ascii="Times New Roman" w:hAnsi="Times New Roman"/>
                <w:sz w:val="26"/>
                <w:szCs w:val="26"/>
              </w:rPr>
              <w:t xml:space="preserve">Международный конкурс-фестиваль </w:t>
            </w:r>
            <w:r w:rsidRPr="005A2A09">
              <w:rPr>
                <w:rFonts w:ascii="Times New Roman" w:hAnsi="Times New Roman"/>
                <w:sz w:val="26"/>
                <w:szCs w:val="26"/>
              </w:rPr>
              <w:lastRenderedPageBreak/>
              <w:t>искусств «На Олимпе», г</w:t>
            </w:r>
            <w:proofErr w:type="gramStart"/>
            <w:r w:rsidRPr="005A2A0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5A2A09">
              <w:rPr>
                <w:rFonts w:ascii="Times New Roman" w:hAnsi="Times New Roman"/>
                <w:sz w:val="26"/>
                <w:szCs w:val="26"/>
              </w:rPr>
              <w:t>осква.</w:t>
            </w:r>
          </w:p>
          <w:p w:rsidR="005A2A09" w:rsidRPr="005A2A09" w:rsidRDefault="005A2A09" w:rsidP="005A2A09">
            <w:pPr>
              <w:pStyle w:val="aa"/>
            </w:pPr>
            <w:r w:rsidRPr="005A2A09">
              <w:rPr>
                <w:rFonts w:ascii="Times New Roman" w:hAnsi="Times New Roman"/>
                <w:sz w:val="26"/>
                <w:szCs w:val="26"/>
              </w:rPr>
              <w:t xml:space="preserve">Наталия Пинчук, лауреат </w:t>
            </w:r>
            <w:r w:rsidRPr="005A2A0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A2A09">
              <w:rPr>
                <w:rFonts w:ascii="Times New Roman" w:hAnsi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120B" w:rsidRPr="00BD2D79" w:rsidRDefault="0008120B" w:rsidP="00AE4C70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F20E64" w:rsidRPr="00BD2D79" w:rsidTr="00F20E64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0E64" w:rsidRPr="005A2A09" w:rsidRDefault="006E4631" w:rsidP="00AE4C70">
            <w:pPr>
              <w:rPr>
                <w:rFonts w:ascii="Times New Roman" w:hAnsi="Times New Roman"/>
                <w:sz w:val="26"/>
                <w:szCs w:val="26"/>
              </w:rPr>
            </w:pPr>
            <w:r w:rsidRPr="00695AE0">
              <w:rPr>
                <w:rFonts w:ascii="Times New Roman" w:hAnsi="Times New Roman"/>
                <w:sz w:val="26"/>
                <w:szCs w:val="26"/>
              </w:rPr>
              <w:lastRenderedPageBreak/>
              <w:t>«Коллекция идей»- творчество из природного и бросового материала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0E64" w:rsidRPr="005A2A09" w:rsidRDefault="00F20E64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0E64" w:rsidRPr="005A2A09" w:rsidRDefault="00F20E64" w:rsidP="00AE4C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7B9B" w:rsidRPr="00F20E64" w:rsidRDefault="00017B9B" w:rsidP="00017B9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20E64">
              <w:rPr>
                <w:rFonts w:ascii="Times New Roman" w:hAnsi="Times New Roman"/>
                <w:sz w:val="26"/>
                <w:szCs w:val="26"/>
              </w:rPr>
              <w:t>Международный праздник «Пусть в душе зажжет огонь наша русская гармонь!»</w:t>
            </w:r>
          </w:p>
          <w:p w:rsidR="00F20E64" w:rsidRPr="005A2A09" w:rsidRDefault="00017B9B" w:rsidP="00017B9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F20E64">
              <w:rPr>
                <w:rFonts w:ascii="Times New Roman" w:hAnsi="Times New Roman"/>
                <w:sz w:val="26"/>
                <w:szCs w:val="26"/>
              </w:rPr>
              <w:t>Мизамова</w:t>
            </w:r>
            <w:proofErr w:type="spellEnd"/>
            <w:r w:rsidRPr="00F20E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0E64">
              <w:rPr>
                <w:rFonts w:ascii="Times New Roman" w:hAnsi="Times New Roman"/>
                <w:sz w:val="26"/>
                <w:szCs w:val="26"/>
              </w:rPr>
              <w:t>Гульноза</w:t>
            </w:r>
            <w:proofErr w:type="spellEnd"/>
            <w:r w:rsidRPr="00F20E64">
              <w:rPr>
                <w:rFonts w:ascii="Times New Roman" w:hAnsi="Times New Roman"/>
                <w:sz w:val="26"/>
                <w:szCs w:val="26"/>
              </w:rPr>
              <w:t>, диплом участника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0E64" w:rsidRPr="00BD2D79" w:rsidRDefault="00F20E64" w:rsidP="00F20E64">
            <w:pPr>
              <w:pStyle w:val="aa"/>
              <w:rPr>
                <w:b/>
              </w:rPr>
            </w:pPr>
          </w:p>
        </w:tc>
      </w:tr>
    </w:tbl>
    <w:p w:rsidR="00C032AA" w:rsidRPr="00BD2D79" w:rsidRDefault="00C032AA" w:rsidP="00C032AA">
      <w:pPr>
        <w:ind w:left="142"/>
        <w:jc w:val="center"/>
        <w:rPr>
          <w:rFonts w:ascii="Times New Roman" w:hAnsi="Times New Roman"/>
          <w:b/>
          <w:sz w:val="26"/>
          <w:szCs w:val="26"/>
        </w:rPr>
      </w:pPr>
    </w:p>
    <w:p w:rsidR="00C032AA" w:rsidRPr="00BD2D79" w:rsidRDefault="00C032AA" w:rsidP="00C032AA">
      <w:pPr>
        <w:ind w:left="142"/>
        <w:rPr>
          <w:rFonts w:ascii="Times New Roman" w:hAnsi="Times New Roman"/>
          <w:sz w:val="26"/>
          <w:szCs w:val="26"/>
        </w:rPr>
      </w:pPr>
      <w:r w:rsidRPr="00BD2D79">
        <w:rPr>
          <w:rFonts w:ascii="Times New Roman" w:hAnsi="Times New Roman"/>
          <w:b/>
          <w:sz w:val="26"/>
          <w:szCs w:val="26"/>
        </w:rPr>
        <w:t>Сведения о коллективах, имеющих звание «Народный», «Заслуженный»</w:t>
      </w:r>
    </w:p>
    <w:tbl>
      <w:tblPr>
        <w:tblW w:w="9463" w:type="dxa"/>
        <w:tblInd w:w="108" w:type="dxa"/>
        <w:tblLook w:val="0000"/>
      </w:tblPr>
      <w:tblGrid>
        <w:gridCol w:w="1438"/>
        <w:gridCol w:w="1400"/>
        <w:gridCol w:w="1479"/>
        <w:gridCol w:w="1889"/>
        <w:gridCol w:w="1490"/>
        <w:gridCol w:w="1767"/>
      </w:tblGrid>
      <w:tr w:rsidR="00C032AA" w:rsidRPr="00BD2D79" w:rsidTr="00AE4C70">
        <w:trPr>
          <w:trHeight w:val="569"/>
        </w:trPr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bCs/>
                <w:sz w:val="26"/>
                <w:szCs w:val="26"/>
              </w:rPr>
              <w:t>Название коллектива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bCs/>
                <w:sz w:val="26"/>
                <w:szCs w:val="26"/>
              </w:rPr>
              <w:t>Вид жанра творчества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bCs/>
                <w:sz w:val="26"/>
                <w:szCs w:val="26"/>
              </w:rPr>
              <w:t>Год присвоения звания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bCs/>
                <w:sz w:val="26"/>
                <w:szCs w:val="26"/>
              </w:rPr>
              <w:t>Год последнего подтверждения звания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bCs/>
                <w:sz w:val="26"/>
                <w:szCs w:val="26"/>
              </w:rPr>
              <w:t>Количество участников (чел.), возраст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bCs/>
                <w:sz w:val="26"/>
                <w:szCs w:val="26"/>
              </w:rPr>
              <w:t>Ф.И.О руководителя, контактный телефон</w:t>
            </w:r>
          </w:p>
        </w:tc>
      </w:tr>
      <w:tr w:rsidR="00C032AA" w:rsidRPr="00BD2D79" w:rsidTr="00AE4C70">
        <w:trPr>
          <w:trHeight w:val="202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2D79">
              <w:rPr>
                <w:rFonts w:ascii="Times New Roman" w:eastAsia="Times New Roman" w:hAnsi="Times New Roman"/>
                <w:sz w:val="26"/>
                <w:szCs w:val="26"/>
              </w:rPr>
              <w:t>Коллективы, имеющие звание «Народный»</w:t>
            </w:r>
          </w:p>
        </w:tc>
      </w:tr>
      <w:tr w:rsidR="00C032AA" w:rsidRPr="00BD2D79" w:rsidTr="00AE4C70">
        <w:trPr>
          <w:trHeight w:val="266"/>
        </w:trPr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2AA" w:rsidRPr="00BD2D79" w:rsidRDefault="003F09EB" w:rsidP="003F09E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2AA" w:rsidRPr="00BD2D79" w:rsidRDefault="003F09EB" w:rsidP="003F09E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2AA" w:rsidRPr="00BD2D79" w:rsidRDefault="003F09EB" w:rsidP="003F09E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2AA" w:rsidRPr="00BD2D79" w:rsidRDefault="003F09EB" w:rsidP="003F09E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2AA" w:rsidRPr="00BD2D79" w:rsidRDefault="003F09EB" w:rsidP="003F09E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32AA" w:rsidRPr="00BD2D79" w:rsidRDefault="003F09EB" w:rsidP="003F09E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C032AA" w:rsidRPr="00BD2D79" w:rsidTr="00AE4C70">
        <w:trPr>
          <w:trHeight w:val="232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32AA" w:rsidRPr="00BD2D79" w:rsidRDefault="00C032AA" w:rsidP="00AE4C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032AA" w:rsidRPr="00BD2D79" w:rsidRDefault="00C032AA" w:rsidP="00C032A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032AA" w:rsidRDefault="00C032AA" w:rsidP="00C032A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D2D79">
        <w:rPr>
          <w:rFonts w:ascii="Times New Roman" w:hAnsi="Times New Roman"/>
          <w:b/>
          <w:sz w:val="26"/>
          <w:szCs w:val="26"/>
        </w:rPr>
        <w:t>Раздел 9. Работа с детьми, подростками и молодёжью, семьями</w:t>
      </w:r>
    </w:p>
    <w:p w:rsidR="004035E1" w:rsidRPr="00BD2D79" w:rsidRDefault="004035E1" w:rsidP="00C032A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C6C56" w:rsidRDefault="005C6C56" w:rsidP="009C021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C021B" w:rsidRPr="00ED0D4B">
        <w:rPr>
          <w:rFonts w:ascii="Times New Roman" w:hAnsi="Times New Roman"/>
          <w:sz w:val="28"/>
          <w:szCs w:val="28"/>
        </w:rPr>
        <w:t xml:space="preserve">Основная задача </w:t>
      </w:r>
      <w:r w:rsidR="009C021B">
        <w:rPr>
          <w:rFonts w:ascii="Times New Roman" w:hAnsi="Times New Roman"/>
          <w:sz w:val="28"/>
          <w:szCs w:val="28"/>
        </w:rPr>
        <w:t>ЦКР</w:t>
      </w:r>
      <w:r w:rsidR="009C021B" w:rsidRPr="00ED0D4B">
        <w:rPr>
          <w:rFonts w:ascii="Times New Roman" w:hAnsi="Times New Roman"/>
          <w:sz w:val="28"/>
          <w:szCs w:val="28"/>
        </w:rPr>
        <w:t xml:space="preserve"> заключается в развитии социальной активности и тв</w:t>
      </w:r>
      <w:r w:rsidR="004035E1">
        <w:rPr>
          <w:rFonts w:ascii="Times New Roman" w:hAnsi="Times New Roman"/>
          <w:sz w:val="28"/>
          <w:szCs w:val="28"/>
        </w:rPr>
        <w:t>орческого потенциала личности, о</w:t>
      </w:r>
      <w:r w:rsidR="009C021B" w:rsidRPr="00ED0D4B">
        <w:rPr>
          <w:rFonts w:ascii="Times New Roman" w:hAnsi="Times New Roman"/>
          <w:sz w:val="28"/>
          <w:szCs w:val="28"/>
        </w:rPr>
        <w:t xml:space="preserve">рганизации разнообразных форм досуга и отдыха, создание условий полной самореализации в сфере досуга. Одной из актуальных проблем деятельности </w:t>
      </w:r>
      <w:r w:rsidR="009C021B">
        <w:rPr>
          <w:rFonts w:ascii="Times New Roman" w:hAnsi="Times New Roman"/>
          <w:sz w:val="28"/>
          <w:szCs w:val="28"/>
        </w:rPr>
        <w:t>учреждения</w:t>
      </w:r>
      <w:r w:rsidR="009C021B" w:rsidRPr="00ED0D4B">
        <w:rPr>
          <w:rFonts w:ascii="Times New Roman" w:hAnsi="Times New Roman"/>
          <w:sz w:val="28"/>
          <w:szCs w:val="28"/>
        </w:rPr>
        <w:t xml:space="preserve"> на пути решения данной задачи, является организация досуга детей и подростков. Дети - наше будущее. И от того, как мы заложим в их души доброту, понимание, чуткость, нравственные и патриотические основы, зависит будущее  нашей </w:t>
      </w:r>
      <w:r w:rsidR="009C021B" w:rsidRPr="00ED0D4B">
        <w:rPr>
          <w:rFonts w:ascii="Times New Roman" w:hAnsi="Times New Roman"/>
          <w:sz w:val="28"/>
          <w:szCs w:val="28"/>
        </w:rPr>
        <w:lastRenderedPageBreak/>
        <w:t xml:space="preserve">страны. Именно поэтому, помимо развлекательных программ, в </w:t>
      </w:r>
      <w:r w:rsidR="009C021B">
        <w:rPr>
          <w:rFonts w:ascii="Times New Roman" w:hAnsi="Times New Roman"/>
          <w:sz w:val="28"/>
          <w:szCs w:val="28"/>
        </w:rPr>
        <w:t>ЦКР</w:t>
      </w:r>
      <w:r w:rsidR="009C021B" w:rsidRPr="00ED0D4B">
        <w:rPr>
          <w:rFonts w:ascii="Times New Roman" w:hAnsi="Times New Roman"/>
          <w:sz w:val="28"/>
          <w:szCs w:val="28"/>
        </w:rPr>
        <w:t xml:space="preserve"> проводятся для детей и подростков мероприятия, где в игровой форме детей учат добру, справедливости, чуткости. Тематические программы, проводимые в </w:t>
      </w:r>
      <w:r w:rsidR="009C021B">
        <w:rPr>
          <w:rFonts w:ascii="Times New Roman" w:hAnsi="Times New Roman"/>
          <w:sz w:val="28"/>
          <w:szCs w:val="28"/>
        </w:rPr>
        <w:t>ЦКР</w:t>
      </w:r>
      <w:r w:rsidR="009C021B" w:rsidRPr="00ED0D4B">
        <w:rPr>
          <w:rFonts w:ascii="Times New Roman" w:hAnsi="Times New Roman"/>
          <w:sz w:val="28"/>
          <w:szCs w:val="28"/>
        </w:rPr>
        <w:t>, направлены на воспитание патриотизма и нравственности. Работа с детьми и подростками является приоритетным направлением деятельности клубных учреждений. Среди наиболее популяр</w:t>
      </w:r>
      <w:r w:rsidR="009C021B">
        <w:rPr>
          <w:rFonts w:ascii="Times New Roman" w:hAnsi="Times New Roman"/>
          <w:sz w:val="28"/>
          <w:szCs w:val="28"/>
        </w:rPr>
        <w:t xml:space="preserve">ных форм мероприятий для детей </w:t>
      </w:r>
      <w:proofErr w:type="spellStart"/>
      <w:r w:rsidR="004035E1">
        <w:rPr>
          <w:rFonts w:ascii="Times New Roman" w:hAnsi="Times New Roman"/>
          <w:sz w:val="28"/>
          <w:szCs w:val="28"/>
        </w:rPr>
        <w:t>конкурсно-</w:t>
      </w:r>
      <w:r w:rsidR="009C021B">
        <w:rPr>
          <w:rFonts w:ascii="Times New Roman" w:hAnsi="Times New Roman"/>
          <w:sz w:val="28"/>
          <w:szCs w:val="28"/>
        </w:rPr>
        <w:t>игровые</w:t>
      </w:r>
      <w:proofErr w:type="spellEnd"/>
      <w:r w:rsidR="009C021B">
        <w:rPr>
          <w:rFonts w:ascii="Times New Roman" w:hAnsi="Times New Roman"/>
          <w:sz w:val="28"/>
          <w:szCs w:val="28"/>
        </w:rPr>
        <w:t>,</w:t>
      </w:r>
      <w:r w:rsidR="009C021B" w:rsidRPr="00ED0D4B">
        <w:rPr>
          <w:rFonts w:ascii="Times New Roman" w:hAnsi="Times New Roman"/>
          <w:sz w:val="28"/>
          <w:szCs w:val="28"/>
        </w:rPr>
        <w:t xml:space="preserve"> </w:t>
      </w:r>
      <w:r w:rsidR="004035E1">
        <w:rPr>
          <w:rFonts w:ascii="Times New Roman" w:hAnsi="Times New Roman"/>
          <w:sz w:val="28"/>
          <w:szCs w:val="28"/>
        </w:rPr>
        <w:t>театрализовано-</w:t>
      </w:r>
      <w:r w:rsidR="009C021B" w:rsidRPr="00ED0D4B">
        <w:rPr>
          <w:rFonts w:ascii="Times New Roman" w:hAnsi="Times New Roman"/>
          <w:sz w:val="28"/>
          <w:szCs w:val="28"/>
        </w:rPr>
        <w:t>игровые,</w:t>
      </w:r>
      <w:r w:rsidR="004035E1">
        <w:rPr>
          <w:rFonts w:ascii="Times New Roman" w:hAnsi="Times New Roman"/>
          <w:sz w:val="28"/>
          <w:szCs w:val="28"/>
        </w:rPr>
        <w:t xml:space="preserve"> спортивные, тренинги и мастер-</w:t>
      </w:r>
      <w:r w:rsidR="009C021B" w:rsidRPr="00ED0D4B">
        <w:rPr>
          <w:rFonts w:ascii="Times New Roman" w:hAnsi="Times New Roman"/>
          <w:sz w:val="28"/>
          <w:szCs w:val="28"/>
        </w:rPr>
        <w:t xml:space="preserve">классы, </w:t>
      </w:r>
      <w:proofErr w:type="spellStart"/>
      <w:r w:rsidR="009C021B" w:rsidRPr="00ED0D4B">
        <w:rPr>
          <w:rFonts w:ascii="Times New Roman" w:hAnsi="Times New Roman"/>
          <w:sz w:val="28"/>
          <w:szCs w:val="28"/>
        </w:rPr>
        <w:t>флэшмоб</w:t>
      </w:r>
      <w:proofErr w:type="spellEnd"/>
      <w:r w:rsidR="009C021B" w:rsidRPr="00ED0D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9C021B" w:rsidRPr="00ED0D4B" w:rsidRDefault="005C6C56" w:rsidP="009C021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C021B" w:rsidRPr="00ED0D4B">
        <w:rPr>
          <w:rFonts w:ascii="Times New Roman" w:hAnsi="Times New Roman"/>
          <w:sz w:val="28"/>
          <w:szCs w:val="28"/>
        </w:rPr>
        <w:t xml:space="preserve">Летний отдых – это не просто прекращение учебной деятельности ребенка, </w:t>
      </w:r>
      <w:r w:rsidR="004035E1">
        <w:rPr>
          <w:rFonts w:ascii="Times New Roman" w:hAnsi="Times New Roman"/>
          <w:sz w:val="28"/>
          <w:szCs w:val="28"/>
        </w:rPr>
        <w:t>э</w:t>
      </w:r>
      <w:r w:rsidR="009C021B" w:rsidRPr="00ED0D4B">
        <w:rPr>
          <w:rFonts w:ascii="Times New Roman" w:hAnsi="Times New Roman"/>
          <w:sz w:val="28"/>
          <w:szCs w:val="28"/>
        </w:rPr>
        <w:t xml:space="preserve">то активная пора его отдыха обеспечение занятости школьников в период летних каникул. И мы ставим собой цель: создание условий для качественного отдыха и оздоровления детей и подростков, способствующей раскрытию и развитию интеллектуального, физического, творческого потенциала детей. Приоритеты отдаются, патриотическому, спортивно-оздоровительному, нравственно-эстетическому направлению, творческому, </w:t>
      </w:r>
      <w:proofErr w:type="spellStart"/>
      <w:r w:rsidR="009C021B" w:rsidRPr="00ED0D4B">
        <w:rPr>
          <w:rFonts w:ascii="Times New Roman" w:hAnsi="Times New Roman"/>
          <w:sz w:val="28"/>
          <w:szCs w:val="28"/>
        </w:rPr>
        <w:t>досуговому</w:t>
      </w:r>
      <w:proofErr w:type="spellEnd"/>
      <w:r w:rsidR="009C021B" w:rsidRPr="00ED0D4B">
        <w:rPr>
          <w:rFonts w:ascii="Times New Roman" w:hAnsi="Times New Roman"/>
          <w:sz w:val="28"/>
          <w:szCs w:val="28"/>
        </w:rPr>
        <w:t>.</w:t>
      </w:r>
    </w:p>
    <w:p w:rsidR="00C6442F" w:rsidRDefault="005C6C56" w:rsidP="00C6442F">
      <w:pPr>
        <w:pStyle w:val="a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760F58" w:rsidRPr="00ED0D4B">
        <w:rPr>
          <w:color w:val="000000"/>
          <w:sz w:val="28"/>
          <w:szCs w:val="28"/>
          <w:shd w:val="clear" w:color="auto" w:fill="FFFFFF"/>
        </w:rPr>
        <w:t xml:space="preserve">В основном частыми посетителями </w:t>
      </w:r>
      <w:r w:rsidR="00760F58">
        <w:rPr>
          <w:color w:val="000000"/>
          <w:sz w:val="28"/>
          <w:szCs w:val="28"/>
          <w:shd w:val="clear" w:color="auto" w:fill="FFFFFF"/>
        </w:rPr>
        <w:t xml:space="preserve">учреждения культуры </w:t>
      </w:r>
      <w:r w:rsidR="00760F58" w:rsidRPr="00ED0D4B">
        <w:rPr>
          <w:color w:val="000000"/>
          <w:sz w:val="28"/>
          <w:szCs w:val="28"/>
          <w:shd w:val="clear" w:color="auto" w:fill="FFFFFF"/>
        </w:rPr>
        <w:t xml:space="preserve"> являются ребята школьного возраста. Но не остаются без внимания и воспитанники детского сада.  Для ребят дошкольного возраста проводят познавательные, игровые, танцевальные программы.</w:t>
      </w:r>
      <w:r w:rsidR="00760F58">
        <w:rPr>
          <w:color w:val="000000"/>
          <w:sz w:val="28"/>
          <w:szCs w:val="28"/>
        </w:rPr>
        <w:t xml:space="preserve"> </w:t>
      </w:r>
      <w:r w:rsidR="00760F58" w:rsidRPr="00ED0D4B">
        <w:rPr>
          <w:color w:val="000000"/>
          <w:sz w:val="28"/>
          <w:szCs w:val="28"/>
          <w:shd w:val="clear" w:color="auto" w:fill="FFFFFF"/>
        </w:rPr>
        <w:t>Всем известно, что 1 июня – День защиты детей и прекрасная пора – летние каникулы. В этот период в нашем районе проходит операция «Подросток». В связи с этим работники культуры провели целый цикл мероприятий различных жанров. Это были встречи, беседы, игровые и познавательны</w:t>
      </w:r>
      <w:r w:rsidR="000D3CB7">
        <w:rPr>
          <w:color w:val="000000"/>
          <w:sz w:val="28"/>
          <w:szCs w:val="28"/>
          <w:shd w:val="clear" w:color="auto" w:fill="FFFFFF"/>
        </w:rPr>
        <w:t xml:space="preserve">е </w:t>
      </w:r>
      <w:r w:rsidR="00760F58" w:rsidRPr="00ED0D4B">
        <w:rPr>
          <w:color w:val="000000"/>
          <w:sz w:val="28"/>
          <w:szCs w:val="28"/>
          <w:shd w:val="clear" w:color="auto" w:fill="FFFFFF"/>
        </w:rPr>
        <w:t>программы.</w:t>
      </w:r>
      <w:r w:rsidR="000D3CB7">
        <w:rPr>
          <w:color w:val="000000"/>
          <w:sz w:val="28"/>
          <w:szCs w:val="28"/>
        </w:rPr>
        <w:t xml:space="preserve"> </w:t>
      </w:r>
      <w:r w:rsidR="00760F58" w:rsidRPr="00ED0D4B">
        <w:rPr>
          <w:color w:val="000000"/>
          <w:sz w:val="28"/>
          <w:szCs w:val="28"/>
          <w:shd w:val="clear" w:color="auto" w:fill="FFFFFF"/>
        </w:rPr>
        <w:t xml:space="preserve">Веселая музыка и задорные песни звучали на детской </w:t>
      </w:r>
      <w:proofErr w:type="spellStart"/>
      <w:r w:rsidR="00760F58" w:rsidRPr="00ED0D4B">
        <w:rPr>
          <w:color w:val="000000"/>
          <w:sz w:val="28"/>
          <w:szCs w:val="28"/>
          <w:shd w:val="clear" w:color="auto" w:fill="FFFFFF"/>
        </w:rPr>
        <w:t>досуговой</w:t>
      </w:r>
      <w:proofErr w:type="spellEnd"/>
      <w:r w:rsidR="00760F58" w:rsidRPr="00ED0D4B">
        <w:rPr>
          <w:color w:val="000000"/>
          <w:sz w:val="28"/>
          <w:szCs w:val="28"/>
          <w:shd w:val="clear" w:color="auto" w:fill="FFFFFF"/>
        </w:rPr>
        <w:t xml:space="preserve"> площадке в теплые, солнечные летние денечки.</w:t>
      </w:r>
    </w:p>
    <w:p w:rsidR="00C6442F" w:rsidRPr="009D6C72" w:rsidRDefault="00491B00" w:rsidP="00C6442F">
      <w:pPr>
        <w:pStyle w:val="af"/>
        <w:spacing w:after="0"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="00C6442F" w:rsidRPr="009D6C72">
        <w:rPr>
          <w:rFonts w:eastAsia="Times New Roman"/>
          <w:sz w:val="28"/>
          <w:szCs w:val="28"/>
          <w:lang w:eastAsia="ru-RU"/>
        </w:rPr>
        <w:t xml:space="preserve">Для организации досуга детей на базе Волчье-Александровского ЦКР работает </w:t>
      </w:r>
      <w:r>
        <w:rPr>
          <w:rFonts w:eastAsia="Times New Roman"/>
          <w:sz w:val="28"/>
          <w:szCs w:val="28"/>
          <w:lang w:eastAsia="ru-RU"/>
        </w:rPr>
        <w:t>10</w:t>
      </w:r>
      <w:r w:rsidR="00C6442F" w:rsidRPr="009D6C72">
        <w:rPr>
          <w:rFonts w:eastAsia="Times New Roman"/>
          <w:sz w:val="28"/>
          <w:szCs w:val="28"/>
          <w:lang w:eastAsia="ru-RU"/>
        </w:rPr>
        <w:t xml:space="preserve"> клубных формирований, участниками которых являются 1</w:t>
      </w:r>
      <w:r>
        <w:rPr>
          <w:rFonts w:eastAsia="Times New Roman"/>
          <w:sz w:val="28"/>
          <w:szCs w:val="28"/>
          <w:lang w:eastAsia="ru-RU"/>
        </w:rPr>
        <w:t>23</w:t>
      </w:r>
      <w:r w:rsidR="00CF7F5E">
        <w:rPr>
          <w:rFonts w:eastAsia="Times New Roman"/>
          <w:sz w:val="28"/>
          <w:szCs w:val="28"/>
          <w:lang w:eastAsia="ru-RU"/>
        </w:rPr>
        <w:t xml:space="preserve"> </w:t>
      </w:r>
      <w:r w:rsidR="00C6442F" w:rsidRPr="009D6C72">
        <w:rPr>
          <w:rFonts w:eastAsia="Times New Roman"/>
          <w:sz w:val="28"/>
          <w:szCs w:val="28"/>
          <w:lang w:eastAsia="ru-RU"/>
        </w:rPr>
        <w:t>человек</w:t>
      </w:r>
      <w:r w:rsidR="00CF7F5E">
        <w:rPr>
          <w:rFonts w:eastAsia="Times New Roman"/>
          <w:sz w:val="28"/>
          <w:szCs w:val="28"/>
          <w:lang w:eastAsia="ru-RU"/>
        </w:rPr>
        <w:t>а</w:t>
      </w:r>
      <w:r w:rsidR="00C6442F" w:rsidRPr="009D6C72">
        <w:rPr>
          <w:rFonts w:eastAsia="Times New Roman"/>
          <w:sz w:val="28"/>
          <w:szCs w:val="28"/>
          <w:lang w:eastAsia="ru-RU"/>
        </w:rPr>
        <w:t xml:space="preserve">. В отчетный период проведено </w:t>
      </w:r>
      <w:r w:rsidR="00C6442F" w:rsidRPr="000D3CB7">
        <w:rPr>
          <w:rFonts w:eastAsia="Times New Roman"/>
          <w:sz w:val="28"/>
          <w:szCs w:val="28"/>
          <w:lang w:eastAsia="ru-RU"/>
        </w:rPr>
        <w:t>1</w:t>
      </w:r>
      <w:r w:rsidR="000D3CB7">
        <w:rPr>
          <w:rFonts w:eastAsia="Times New Roman"/>
          <w:sz w:val="28"/>
          <w:szCs w:val="28"/>
          <w:lang w:eastAsia="ru-RU"/>
        </w:rPr>
        <w:t>24</w:t>
      </w:r>
      <w:r w:rsidR="00C6442F" w:rsidRPr="009D6C72">
        <w:rPr>
          <w:rFonts w:eastAsia="Times New Roman"/>
          <w:sz w:val="28"/>
          <w:szCs w:val="28"/>
          <w:lang w:eastAsia="ru-RU"/>
        </w:rPr>
        <w:t xml:space="preserve"> культурно-массовых </w:t>
      </w:r>
      <w:r w:rsidR="00C6442F" w:rsidRPr="009D6C72">
        <w:rPr>
          <w:rFonts w:eastAsia="Times New Roman"/>
          <w:sz w:val="28"/>
          <w:szCs w:val="28"/>
          <w:lang w:eastAsia="ru-RU"/>
        </w:rPr>
        <w:lastRenderedPageBreak/>
        <w:t xml:space="preserve">мероприятий для данных категорий населения, которые посетили </w:t>
      </w:r>
      <w:r w:rsidR="000D3CB7">
        <w:rPr>
          <w:rFonts w:eastAsia="Times New Roman"/>
          <w:sz w:val="28"/>
          <w:szCs w:val="28"/>
          <w:lang w:eastAsia="ru-RU"/>
        </w:rPr>
        <w:t xml:space="preserve">3424 </w:t>
      </w:r>
      <w:r w:rsidR="00C6442F" w:rsidRPr="009D6C72">
        <w:rPr>
          <w:rFonts w:eastAsia="Times New Roman"/>
          <w:sz w:val="28"/>
          <w:szCs w:val="28"/>
          <w:lang w:eastAsia="ru-RU"/>
        </w:rPr>
        <w:t>человек</w:t>
      </w:r>
      <w:r w:rsidR="000D3CB7">
        <w:rPr>
          <w:rFonts w:eastAsia="Times New Roman"/>
          <w:sz w:val="28"/>
          <w:szCs w:val="28"/>
          <w:lang w:eastAsia="ru-RU"/>
        </w:rPr>
        <w:t>а</w:t>
      </w:r>
      <w:r w:rsidR="00C6442F" w:rsidRPr="009D6C72">
        <w:rPr>
          <w:rFonts w:eastAsia="Times New Roman"/>
          <w:sz w:val="28"/>
          <w:szCs w:val="28"/>
          <w:lang w:eastAsia="ru-RU"/>
        </w:rPr>
        <w:t xml:space="preserve">. </w:t>
      </w:r>
    </w:p>
    <w:p w:rsidR="00C6442F" w:rsidRPr="009D6C72" w:rsidRDefault="00760F58" w:rsidP="00760F58">
      <w:pPr>
        <w:pStyle w:val="a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="00C6442F" w:rsidRPr="009D6C72">
        <w:rPr>
          <w:rFonts w:eastAsia="Times New Roman"/>
          <w:sz w:val="28"/>
          <w:szCs w:val="28"/>
          <w:lang w:eastAsia="ru-RU"/>
        </w:rPr>
        <w:t xml:space="preserve">Культурно-массовая работа с детьми ведется в кластере с детским садом «Солнышко», </w:t>
      </w:r>
      <w:proofErr w:type="spellStart"/>
      <w:proofErr w:type="gramStart"/>
      <w:r w:rsidR="00C6442F" w:rsidRPr="009D6C72">
        <w:rPr>
          <w:rFonts w:eastAsia="Times New Roman"/>
          <w:sz w:val="28"/>
          <w:szCs w:val="28"/>
          <w:lang w:eastAsia="ru-RU"/>
        </w:rPr>
        <w:t>Волчье-Александровской</w:t>
      </w:r>
      <w:proofErr w:type="spellEnd"/>
      <w:proofErr w:type="gramEnd"/>
      <w:r w:rsidR="00C6442F" w:rsidRPr="009D6C72">
        <w:rPr>
          <w:rFonts w:eastAsia="Times New Roman"/>
          <w:sz w:val="28"/>
          <w:szCs w:val="28"/>
          <w:lang w:eastAsia="ru-RU"/>
        </w:rPr>
        <w:t xml:space="preserve"> СОШ»,  и библиотечным филиалом</w:t>
      </w:r>
    </w:p>
    <w:p w:rsidR="004238D3" w:rsidRDefault="00491B00" w:rsidP="004238D3">
      <w:pPr>
        <w:spacing w:after="0" w:line="360" w:lineRule="auto"/>
        <w:ind w:firstLine="708"/>
        <w:jc w:val="both"/>
        <w:rPr>
          <w:rStyle w:val="ad"/>
          <w:rFonts w:ascii="Times New Roman" w:hAnsi="Times New Roman"/>
          <w:b/>
          <w:i w:val="0"/>
          <w:sz w:val="28"/>
          <w:szCs w:val="28"/>
        </w:rPr>
      </w:pPr>
      <w:r>
        <w:rPr>
          <w:rStyle w:val="ad"/>
          <w:rFonts w:ascii="Times New Roman" w:hAnsi="Times New Roman"/>
          <w:b/>
          <w:i w:val="0"/>
          <w:color w:val="00000A"/>
          <w:sz w:val="28"/>
          <w:szCs w:val="28"/>
        </w:rPr>
        <w:t xml:space="preserve"> </w:t>
      </w:r>
      <w:r w:rsidR="003666D4" w:rsidRPr="00CE3109">
        <w:rPr>
          <w:rFonts w:ascii="Times New Roman" w:hAnsi="Times New Roman"/>
          <w:sz w:val="28"/>
          <w:szCs w:val="28"/>
        </w:rPr>
        <w:t xml:space="preserve">Одним из важных направлений работы учреждения культуры – работа с молодёжью </w:t>
      </w:r>
      <w:r w:rsidR="003666D4">
        <w:rPr>
          <w:rFonts w:ascii="Times New Roman" w:hAnsi="Times New Roman"/>
          <w:sz w:val="28"/>
          <w:szCs w:val="28"/>
        </w:rPr>
        <w:t>ц</w:t>
      </w:r>
      <w:r w:rsidR="003666D4" w:rsidRPr="00CE3109">
        <w:rPr>
          <w:rFonts w:ascii="Times New Roman" w:hAnsi="Times New Roman"/>
          <w:sz w:val="28"/>
          <w:szCs w:val="28"/>
        </w:rPr>
        <w:t>елями и задачами</w:t>
      </w:r>
      <w:r w:rsidR="003666D4">
        <w:rPr>
          <w:rFonts w:ascii="Times New Roman" w:hAnsi="Times New Roman"/>
          <w:sz w:val="28"/>
          <w:szCs w:val="28"/>
        </w:rPr>
        <w:t xml:space="preserve">, которой являются  </w:t>
      </w:r>
      <w:r w:rsidR="003666D4" w:rsidRPr="00CE3109">
        <w:rPr>
          <w:rFonts w:ascii="Times New Roman" w:hAnsi="Times New Roman"/>
          <w:sz w:val="28"/>
          <w:szCs w:val="28"/>
        </w:rPr>
        <w:t>создание условий для активного участия молодежи в общественной и культурной жиз</w:t>
      </w:r>
      <w:r w:rsidR="003666D4">
        <w:rPr>
          <w:rFonts w:ascii="Times New Roman" w:hAnsi="Times New Roman"/>
          <w:sz w:val="28"/>
          <w:szCs w:val="28"/>
        </w:rPr>
        <w:t xml:space="preserve">ни села; </w:t>
      </w:r>
      <w:r w:rsidR="003666D4" w:rsidRPr="00CE3109">
        <w:rPr>
          <w:rFonts w:ascii="Times New Roman" w:hAnsi="Times New Roman"/>
          <w:sz w:val="28"/>
          <w:szCs w:val="28"/>
        </w:rPr>
        <w:t xml:space="preserve"> реализация социально зн</w:t>
      </w:r>
      <w:r w:rsidR="003666D4">
        <w:rPr>
          <w:rFonts w:ascii="Times New Roman" w:hAnsi="Times New Roman"/>
          <w:sz w:val="28"/>
          <w:szCs w:val="28"/>
        </w:rPr>
        <w:t xml:space="preserve">ачимых проектов для молодежи; </w:t>
      </w:r>
      <w:r w:rsidR="003666D4" w:rsidRPr="00CE3109">
        <w:rPr>
          <w:rFonts w:ascii="Times New Roman" w:hAnsi="Times New Roman"/>
          <w:sz w:val="28"/>
          <w:szCs w:val="28"/>
        </w:rPr>
        <w:t>профилактика «трудной» молодёжи как основа борьбы с</w:t>
      </w:r>
      <w:r w:rsidR="003666D4">
        <w:rPr>
          <w:rFonts w:ascii="Times New Roman" w:hAnsi="Times New Roman"/>
          <w:sz w:val="28"/>
          <w:szCs w:val="28"/>
        </w:rPr>
        <w:t xml:space="preserve"> преступностью и наркоманией;  </w:t>
      </w:r>
      <w:r w:rsidR="003666D4" w:rsidRPr="00CE3109">
        <w:rPr>
          <w:rFonts w:ascii="Times New Roman" w:hAnsi="Times New Roman"/>
          <w:sz w:val="28"/>
          <w:szCs w:val="28"/>
        </w:rPr>
        <w:t xml:space="preserve">раскрытие творческого потенциала молодежи. </w:t>
      </w:r>
      <w:r w:rsidR="004238D3" w:rsidRPr="00CE3109">
        <w:rPr>
          <w:rFonts w:ascii="Times New Roman" w:hAnsi="Times New Roman"/>
          <w:sz w:val="28"/>
          <w:szCs w:val="28"/>
        </w:rPr>
        <w:t xml:space="preserve">Основная задача </w:t>
      </w:r>
      <w:proofErr w:type="spellStart"/>
      <w:r w:rsidR="004238D3" w:rsidRPr="00CE3109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="004238D3" w:rsidRPr="00CE3109">
        <w:rPr>
          <w:rFonts w:ascii="Times New Roman" w:hAnsi="Times New Roman"/>
          <w:sz w:val="28"/>
          <w:szCs w:val="28"/>
        </w:rPr>
        <w:t xml:space="preserve"> учрежде</w:t>
      </w:r>
      <w:r w:rsidR="004238D3">
        <w:rPr>
          <w:rFonts w:ascii="Times New Roman" w:hAnsi="Times New Roman"/>
          <w:sz w:val="28"/>
          <w:szCs w:val="28"/>
        </w:rPr>
        <w:t xml:space="preserve">ния села </w:t>
      </w:r>
      <w:r w:rsidR="004238D3" w:rsidRPr="00CE3109">
        <w:rPr>
          <w:rFonts w:ascii="Times New Roman" w:hAnsi="Times New Roman"/>
          <w:sz w:val="28"/>
          <w:szCs w:val="28"/>
        </w:rPr>
        <w:t xml:space="preserve"> состоит в том, чтобы задействовать, как можно больше подростков и молодежи в творческой, воспитательной и познавательной работе </w:t>
      </w:r>
      <w:r w:rsidR="004238D3">
        <w:rPr>
          <w:rFonts w:ascii="Times New Roman" w:hAnsi="Times New Roman"/>
          <w:sz w:val="28"/>
          <w:szCs w:val="28"/>
        </w:rPr>
        <w:t>ЦКР</w:t>
      </w:r>
      <w:r w:rsidR="004238D3" w:rsidRPr="00CE3109">
        <w:rPr>
          <w:rFonts w:ascii="Times New Roman" w:hAnsi="Times New Roman"/>
          <w:sz w:val="28"/>
          <w:szCs w:val="28"/>
        </w:rPr>
        <w:t xml:space="preserve">. В большей мере молодёжь </w:t>
      </w:r>
      <w:r w:rsidR="004238D3">
        <w:rPr>
          <w:rFonts w:ascii="Times New Roman" w:hAnsi="Times New Roman"/>
          <w:sz w:val="28"/>
          <w:szCs w:val="28"/>
        </w:rPr>
        <w:t>Волчье-Александровского поселения</w:t>
      </w:r>
      <w:r w:rsidR="004238D3" w:rsidRPr="00CE3109">
        <w:rPr>
          <w:rFonts w:ascii="Times New Roman" w:hAnsi="Times New Roman"/>
          <w:sz w:val="28"/>
          <w:szCs w:val="28"/>
        </w:rPr>
        <w:t xml:space="preserve"> привлекают такие формы развлекательного досуга как конкурсные программы, тематические вечера, культурно-массовые мероприятия, молодёжные фестивали, </w:t>
      </w:r>
      <w:proofErr w:type="spellStart"/>
      <w:r w:rsidR="004238D3" w:rsidRPr="00CE3109">
        <w:rPr>
          <w:rFonts w:ascii="Times New Roman" w:hAnsi="Times New Roman"/>
          <w:sz w:val="28"/>
          <w:szCs w:val="28"/>
        </w:rPr>
        <w:t>квесты</w:t>
      </w:r>
      <w:proofErr w:type="spellEnd"/>
      <w:r w:rsidR="004238D3" w:rsidRPr="00CE3109">
        <w:rPr>
          <w:rFonts w:ascii="Times New Roman" w:hAnsi="Times New Roman"/>
          <w:sz w:val="28"/>
          <w:szCs w:val="28"/>
        </w:rPr>
        <w:t>, акции</w:t>
      </w:r>
      <w:r w:rsidR="004238D3">
        <w:rPr>
          <w:rFonts w:ascii="Times New Roman" w:hAnsi="Times New Roman"/>
          <w:sz w:val="28"/>
          <w:szCs w:val="28"/>
        </w:rPr>
        <w:t xml:space="preserve">. </w:t>
      </w:r>
      <w:r w:rsidR="004238D3" w:rsidRPr="00CE3109">
        <w:rPr>
          <w:rFonts w:ascii="Times New Roman" w:hAnsi="Times New Roman"/>
          <w:sz w:val="28"/>
          <w:szCs w:val="28"/>
        </w:rPr>
        <w:t xml:space="preserve">Молодые люди, которые принимают участие в </w:t>
      </w:r>
      <w:r w:rsidR="004238D3">
        <w:rPr>
          <w:rFonts w:ascii="Times New Roman" w:hAnsi="Times New Roman"/>
          <w:sz w:val="28"/>
          <w:szCs w:val="28"/>
        </w:rPr>
        <w:t>различных формах работы ЦКР</w:t>
      </w:r>
      <w:r w:rsidR="004238D3" w:rsidRPr="00CE3109">
        <w:rPr>
          <w:rFonts w:ascii="Times New Roman" w:hAnsi="Times New Roman"/>
          <w:sz w:val="28"/>
          <w:szCs w:val="28"/>
        </w:rPr>
        <w:t>, в большинстве своем удовлетворены качеством предоставленных услу</w:t>
      </w:r>
      <w:r w:rsidR="004238D3">
        <w:rPr>
          <w:rFonts w:ascii="Times New Roman" w:hAnsi="Times New Roman"/>
          <w:sz w:val="28"/>
          <w:szCs w:val="28"/>
        </w:rPr>
        <w:t>г. Мероприятия, организуемые ЦКР</w:t>
      </w:r>
      <w:r w:rsidR="004238D3" w:rsidRPr="00CE3109">
        <w:rPr>
          <w:rFonts w:ascii="Times New Roman" w:hAnsi="Times New Roman"/>
          <w:sz w:val="28"/>
          <w:szCs w:val="28"/>
        </w:rPr>
        <w:t xml:space="preserve">, являются значимой частью досуга молодежи в </w:t>
      </w:r>
      <w:proofErr w:type="spellStart"/>
      <w:proofErr w:type="gramStart"/>
      <w:r w:rsidR="004238D3">
        <w:rPr>
          <w:rFonts w:ascii="Times New Roman" w:hAnsi="Times New Roman"/>
          <w:sz w:val="28"/>
          <w:szCs w:val="28"/>
        </w:rPr>
        <w:t>Волчье-Александровском</w:t>
      </w:r>
      <w:proofErr w:type="spellEnd"/>
      <w:proofErr w:type="gramEnd"/>
      <w:r w:rsidR="004238D3">
        <w:rPr>
          <w:rFonts w:ascii="Times New Roman" w:hAnsi="Times New Roman"/>
          <w:sz w:val="28"/>
          <w:szCs w:val="28"/>
        </w:rPr>
        <w:t xml:space="preserve"> поселении.</w:t>
      </w:r>
    </w:p>
    <w:p w:rsidR="00C6442F" w:rsidRDefault="005C6C56" w:rsidP="00491B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C6442F" w:rsidRPr="009D6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молодежи </w:t>
      </w:r>
      <w:r w:rsidR="00491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491B00" w:rsidRPr="009D6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91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91B00" w:rsidRPr="009D6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было проведено </w:t>
      </w:r>
      <w:r w:rsidR="00801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303</w:t>
      </w:r>
      <w:r w:rsidR="00491B00" w:rsidRPr="009D6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мероприятия, их посетили </w:t>
      </w:r>
      <w:r w:rsidR="00801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15812</w:t>
      </w:r>
      <w:r w:rsidR="00491B00" w:rsidRPr="009D6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="00491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это </w:t>
      </w:r>
      <w:r w:rsidR="00C6442F" w:rsidRPr="009D6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различные мероприятия: развлекательные и игровые программы, </w:t>
      </w:r>
      <w:proofErr w:type="spellStart"/>
      <w:r w:rsidR="00C6442F" w:rsidRPr="009D6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квесты</w:t>
      </w:r>
      <w:proofErr w:type="spellEnd"/>
      <w:r w:rsidR="00C6442F" w:rsidRPr="009D6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акции и тематические дискотеки. Для данной категории функционируют 1</w:t>
      </w:r>
      <w:r w:rsidR="00491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 клубных формирований с </w:t>
      </w:r>
      <w:r w:rsidR="00136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207</w:t>
      </w:r>
      <w:r w:rsidR="00C6442F" w:rsidRPr="009D6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участниками.</w:t>
      </w:r>
    </w:p>
    <w:p w:rsidR="00841653" w:rsidRPr="00801AAE" w:rsidRDefault="005C6C56" w:rsidP="00801AAE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1653" w:rsidRPr="008545ED">
        <w:rPr>
          <w:rFonts w:ascii="Times New Roman" w:hAnsi="Times New Roman"/>
          <w:sz w:val="28"/>
          <w:szCs w:val="28"/>
        </w:rPr>
        <w:t xml:space="preserve">Работники </w:t>
      </w:r>
      <w:proofErr w:type="spellStart"/>
      <w:r w:rsidR="00841653">
        <w:rPr>
          <w:rFonts w:ascii="Times New Roman" w:hAnsi="Times New Roman"/>
          <w:sz w:val="28"/>
          <w:szCs w:val="28"/>
        </w:rPr>
        <w:t>Вочье-Александровского</w:t>
      </w:r>
      <w:proofErr w:type="spellEnd"/>
      <w:r w:rsidR="00841653" w:rsidRPr="00222ECD">
        <w:rPr>
          <w:rFonts w:ascii="Times New Roman" w:hAnsi="Times New Roman"/>
          <w:sz w:val="28"/>
          <w:szCs w:val="28"/>
        </w:rPr>
        <w:t xml:space="preserve"> </w:t>
      </w:r>
      <w:r w:rsidR="00841653">
        <w:rPr>
          <w:rFonts w:ascii="Times New Roman" w:hAnsi="Times New Roman"/>
          <w:sz w:val="28"/>
          <w:szCs w:val="28"/>
        </w:rPr>
        <w:t>ЦКР в 2021</w:t>
      </w:r>
      <w:r w:rsidR="00841653" w:rsidRPr="008545ED">
        <w:rPr>
          <w:rFonts w:ascii="Times New Roman" w:hAnsi="Times New Roman"/>
          <w:sz w:val="28"/>
          <w:szCs w:val="28"/>
        </w:rPr>
        <w:t xml:space="preserve"> году провели большую, целенаправленную работу с семьями, основанную на тесном взаимодействии, творческом сотрудничестве и взаимопонимании. В своей работе учреждения культуры следуют о</w:t>
      </w:r>
      <w:r w:rsidR="00841653">
        <w:rPr>
          <w:rFonts w:ascii="Times New Roman" w:hAnsi="Times New Roman"/>
          <w:sz w:val="28"/>
          <w:szCs w:val="28"/>
        </w:rPr>
        <w:t xml:space="preserve">пределенным целям: </w:t>
      </w:r>
      <w:r w:rsidR="00841653" w:rsidRPr="008545ED">
        <w:rPr>
          <w:rFonts w:ascii="Times New Roman" w:hAnsi="Times New Roman"/>
          <w:sz w:val="28"/>
          <w:szCs w:val="28"/>
        </w:rPr>
        <w:t xml:space="preserve">через популяризацию комплекса семейных мероприятий, ориентации молодежи на формирование ответственности за рождение и воспитание детей, </w:t>
      </w:r>
      <w:r w:rsidR="00841653" w:rsidRPr="008545ED">
        <w:rPr>
          <w:rFonts w:ascii="Times New Roman" w:hAnsi="Times New Roman"/>
          <w:sz w:val="28"/>
          <w:szCs w:val="28"/>
        </w:rPr>
        <w:lastRenderedPageBreak/>
        <w:t>формирование мотивации на создание кр</w:t>
      </w:r>
      <w:r w:rsidR="00841653">
        <w:rPr>
          <w:rFonts w:ascii="Times New Roman" w:hAnsi="Times New Roman"/>
          <w:sz w:val="28"/>
          <w:szCs w:val="28"/>
        </w:rPr>
        <w:t xml:space="preserve">епкой семьи и её ценности; </w:t>
      </w:r>
      <w:r w:rsidR="00841653" w:rsidRPr="008545ED">
        <w:rPr>
          <w:rFonts w:ascii="Times New Roman" w:hAnsi="Times New Roman"/>
          <w:sz w:val="28"/>
          <w:szCs w:val="28"/>
        </w:rPr>
        <w:t>орган</w:t>
      </w:r>
      <w:r w:rsidR="00841653">
        <w:rPr>
          <w:rFonts w:ascii="Times New Roman" w:hAnsi="Times New Roman"/>
          <w:sz w:val="28"/>
          <w:szCs w:val="28"/>
        </w:rPr>
        <w:t xml:space="preserve">изация культурного досуга. </w:t>
      </w:r>
      <w:r w:rsidR="00841653" w:rsidRPr="008545ED">
        <w:rPr>
          <w:rFonts w:ascii="Times New Roman" w:hAnsi="Times New Roman"/>
          <w:sz w:val="28"/>
          <w:szCs w:val="28"/>
        </w:rPr>
        <w:t>Так, в учреждения культуры приходят молодые семьи, семьи, перешагнувшие очередной юбилей супружеской жизни, многод</w:t>
      </w:r>
      <w:r w:rsidR="00841653">
        <w:rPr>
          <w:rFonts w:ascii="Times New Roman" w:hAnsi="Times New Roman"/>
          <w:sz w:val="28"/>
          <w:szCs w:val="28"/>
        </w:rPr>
        <w:t xml:space="preserve">етные и семьи. </w:t>
      </w:r>
      <w:r w:rsidR="00841653" w:rsidRPr="008545ED">
        <w:rPr>
          <w:rFonts w:ascii="Times New Roman" w:hAnsi="Times New Roman"/>
          <w:sz w:val="28"/>
          <w:szCs w:val="28"/>
        </w:rPr>
        <w:t xml:space="preserve">В течение года семьи приглашались в учреждения культуры на литературно-музыкальные композиции, развлекательные, </w:t>
      </w:r>
      <w:proofErr w:type="spellStart"/>
      <w:r w:rsidR="00841653" w:rsidRPr="008545ED">
        <w:rPr>
          <w:rFonts w:ascii="Times New Roman" w:hAnsi="Times New Roman"/>
          <w:sz w:val="28"/>
          <w:szCs w:val="28"/>
        </w:rPr>
        <w:t>конкурсно-игровые</w:t>
      </w:r>
      <w:proofErr w:type="spellEnd"/>
      <w:r w:rsidR="00841653" w:rsidRPr="008545ED">
        <w:rPr>
          <w:rFonts w:ascii="Times New Roman" w:hAnsi="Times New Roman"/>
          <w:sz w:val="28"/>
          <w:szCs w:val="28"/>
        </w:rPr>
        <w:t xml:space="preserve"> программы, танцевальные вечера, вечера отдыха, концерты, конкурсы рисунков, поделок, спортивные эстафеты и вечера семейног</w:t>
      </w:r>
      <w:r w:rsidR="00841653">
        <w:rPr>
          <w:rFonts w:ascii="Times New Roman" w:hAnsi="Times New Roman"/>
          <w:sz w:val="28"/>
          <w:szCs w:val="28"/>
        </w:rPr>
        <w:t>о творчества. Работа</w:t>
      </w:r>
      <w:r w:rsidR="00841653" w:rsidRPr="008545ED">
        <w:rPr>
          <w:rFonts w:ascii="Times New Roman" w:hAnsi="Times New Roman"/>
          <w:sz w:val="28"/>
          <w:szCs w:val="28"/>
        </w:rPr>
        <w:t xml:space="preserve"> по пропаганде семейных ценностей традиционно строится в рамках </w:t>
      </w:r>
      <w:proofErr w:type="spellStart"/>
      <w:r w:rsidR="00841653" w:rsidRPr="008545ED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="00841653" w:rsidRPr="008545ED">
        <w:rPr>
          <w:rFonts w:ascii="Times New Roman" w:hAnsi="Times New Roman"/>
          <w:sz w:val="28"/>
          <w:szCs w:val="28"/>
        </w:rPr>
        <w:t xml:space="preserve"> кластера (совместно со специалистами учреждений образования, администрации </w:t>
      </w:r>
      <w:r w:rsidR="00841653">
        <w:rPr>
          <w:rFonts w:ascii="Times New Roman" w:hAnsi="Times New Roman"/>
          <w:sz w:val="28"/>
          <w:szCs w:val="28"/>
        </w:rPr>
        <w:t>поселения</w:t>
      </w:r>
      <w:r w:rsidR="00841653" w:rsidRPr="008545ED">
        <w:rPr>
          <w:rFonts w:ascii="Times New Roman" w:hAnsi="Times New Roman"/>
          <w:sz w:val="28"/>
          <w:szCs w:val="28"/>
        </w:rPr>
        <w:t>, библиотек</w:t>
      </w:r>
      <w:r w:rsidR="00841653">
        <w:rPr>
          <w:rFonts w:ascii="Times New Roman" w:hAnsi="Times New Roman"/>
          <w:sz w:val="28"/>
          <w:szCs w:val="28"/>
        </w:rPr>
        <w:t>и</w:t>
      </w:r>
      <w:r w:rsidR="00841653" w:rsidRPr="008545ED">
        <w:rPr>
          <w:rFonts w:ascii="Times New Roman" w:hAnsi="Times New Roman"/>
          <w:sz w:val="28"/>
          <w:szCs w:val="28"/>
        </w:rPr>
        <w:t>, священнослужителями р</w:t>
      </w:r>
      <w:r w:rsidR="00841653">
        <w:rPr>
          <w:rFonts w:ascii="Times New Roman" w:hAnsi="Times New Roman"/>
          <w:sz w:val="28"/>
          <w:szCs w:val="28"/>
        </w:rPr>
        <w:t xml:space="preserve">усской православной церкви). Традиционным  стало празднование </w:t>
      </w:r>
      <w:r w:rsidR="00841653" w:rsidRPr="008545ED">
        <w:rPr>
          <w:rFonts w:ascii="Times New Roman" w:hAnsi="Times New Roman"/>
          <w:sz w:val="28"/>
          <w:szCs w:val="28"/>
        </w:rPr>
        <w:t>Дня семьи, любви и верности</w:t>
      </w:r>
      <w:r w:rsidR="00841653">
        <w:rPr>
          <w:rFonts w:ascii="Times New Roman" w:hAnsi="Times New Roman"/>
          <w:sz w:val="28"/>
          <w:szCs w:val="28"/>
        </w:rPr>
        <w:t xml:space="preserve">. </w:t>
      </w:r>
      <w:r w:rsidR="00841653" w:rsidRPr="008545ED">
        <w:rPr>
          <w:rFonts w:ascii="Times New Roman" w:hAnsi="Times New Roman"/>
          <w:sz w:val="28"/>
          <w:szCs w:val="28"/>
        </w:rPr>
        <w:t xml:space="preserve">По традиции в День семьи, любви и верности чествовали пары с солидным семейным </w:t>
      </w:r>
      <w:r w:rsidR="00841653">
        <w:rPr>
          <w:rFonts w:ascii="Times New Roman" w:hAnsi="Times New Roman"/>
          <w:sz w:val="28"/>
          <w:szCs w:val="28"/>
        </w:rPr>
        <w:t xml:space="preserve">стажем. </w:t>
      </w:r>
      <w:r w:rsidR="00841653" w:rsidRPr="008545ED">
        <w:rPr>
          <w:rFonts w:ascii="Times New Roman" w:hAnsi="Times New Roman"/>
          <w:sz w:val="28"/>
          <w:szCs w:val="28"/>
        </w:rPr>
        <w:t>Мероприятия по организации семейного отдыха и общения позволяют членам семьи вместе и с пользой проводить свободное время. Родители имеют возможность посмотреть на своего ребенка в обстановке отличной от семейной, понаблюдать за его общением со сверстниками, открыть в нем новые таланты и способности. Дети усваивают образцы и нормы поведения. В совместной деятельности родители и дети учатся понимать друг друга, доверять друг другу, становиться настоящими партнерами.</w:t>
      </w:r>
    </w:p>
    <w:p w:rsidR="00C6442F" w:rsidRPr="00224144" w:rsidRDefault="00C6442F" w:rsidP="00C6442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24144">
        <w:rPr>
          <w:rFonts w:ascii="Times New Roman" w:hAnsi="Times New Roman"/>
          <w:b/>
          <w:i/>
          <w:sz w:val="26"/>
          <w:szCs w:val="26"/>
          <w:u w:val="single"/>
        </w:rPr>
        <w:t>В рамках патриотического воспитания</w:t>
      </w:r>
      <w:r w:rsidRPr="00224144">
        <w:rPr>
          <w:rFonts w:ascii="Times New Roman" w:hAnsi="Times New Roman"/>
          <w:sz w:val="26"/>
          <w:szCs w:val="26"/>
        </w:rPr>
        <w:t xml:space="preserve"> </w:t>
      </w:r>
    </w:p>
    <w:p w:rsidR="00801AAE" w:rsidRPr="00801AAE" w:rsidRDefault="00C6442F" w:rsidP="00801AA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6C72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по патриотическому воспитанию подростков и молодежи осуществляется в социальном партнерстве</w:t>
      </w:r>
      <w:r w:rsidR="00E84712">
        <w:rPr>
          <w:rFonts w:ascii="Times New Roman" w:eastAsia="Times New Roman" w:hAnsi="Times New Roman"/>
          <w:sz w:val="28"/>
          <w:szCs w:val="28"/>
          <w:lang w:eastAsia="ru-RU"/>
        </w:rPr>
        <w:t xml:space="preserve"> с администрацией сельского поселения, школой, советом ветеранов, специалистом по работе с молодежью, библиотечным филиалом</w:t>
      </w:r>
      <w:r w:rsidRPr="009D6C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6041E" w:rsidRPr="00CE3109">
        <w:rPr>
          <w:rFonts w:ascii="Times New Roman" w:hAnsi="Times New Roman"/>
          <w:sz w:val="28"/>
          <w:szCs w:val="28"/>
        </w:rPr>
        <w:t xml:space="preserve">В результате работы по созданию условий для воспитания гражданственности и патриотизма, формированию духовных и нравственных ценностей, развитию общественной и социальной активности молодежи в </w:t>
      </w:r>
      <w:r w:rsidR="0076041E">
        <w:rPr>
          <w:rFonts w:ascii="Times New Roman" w:hAnsi="Times New Roman"/>
          <w:sz w:val="28"/>
          <w:szCs w:val="28"/>
        </w:rPr>
        <w:t>ЦКР</w:t>
      </w:r>
      <w:r w:rsidR="0056731A">
        <w:rPr>
          <w:rFonts w:ascii="Times New Roman" w:hAnsi="Times New Roman"/>
          <w:sz w:val="28"/>
          <w:szCs w:val="28"/>
        </w:rPr>
        <w:t xml:space="preserve"> сформирована система военно-</w:t>
      </w:r>
      <w:r w:rsidR="0076041E" w:rsidRPr="00CE3109">
        <w:rPr>
          <w:rFonts w:ascii="Times New Roman" w:hAnsi="Times New Roman"/>
          <w:sz w:val="28"/>
          <w:szCs w:val="28"/>
        </w:rPr>
        <w:t xml:space="preserve">патриотической работы с молодежью. Совместно со школой, библиотекой проводится </w:t>
      </w:r>
      <w:r w:rsidR="0076041E" w:rsidRPr="00CE3109">
        <w:rPr>
          <w:rFonts w:ascii="Times New Roman" w:hAnsi="Times New Roman"/>
          <w:sz w:val="28"/>
          <w:szCs w:val="28"/>
        </w:rPr>
        <w:lastRenderedPageBreak/>
        <w:t>месячник военно-патриотической работы, мероприятия, посвященные памятным событиям и Дням воинской Славы, Дню Победы, в которых подростки и молодёжь принимает активное участие. Организуются уроки мужества: «Места боевой славы», «Дети войны», «Города</w:t>
      </w:r>
      <w:r w:rsidR="0076041E">
        <w:rPr>
          <w:rFonts w:ascii="Times New Roman" w:hAnsi="Times New Roman"/>
          <w:sz w:val="28"/>
          <w:szCs w:val="28"/>
        </w:rPr>
        <w:t xml:space="preserve"> </w:t>
      </w:r>
      <w:r w:rsidR="0076041E" w:rsidRPr="00CE3109">
        <w:rPr>
          <w:rFonts w:ascii="Times New Roman" w:hAnsi="Times New Roman"/>
          <w:sz w:val="28"/>
          <w:szCs w:val="28"/>
        </w:rPr>
        <w:t>- Герои», литературно – музыкальные композиции «И помнит мир спасенный», «Этих дней не смолкнет слава», акции: «Согреем сердца ветеранам», «Георгиевская ленточка», «Бессмертный полк».</w:t>
      </w:r>
      <w:r w:rsidR="0076041E">
        <w:rPr>
          <w:rFonts w:ascii="Times New Roman" w:hAnsi="Times New Roman"/>
          <w:sz w:val="28"/>
          <w:szCs w:val="28"/>
        </w:rPr>
        <w:t xml:space="preserve"> </w:t>
      </w:r>
      <w:r w:rsidRPr="009D6C72">
        <w:rPr>
          <w:rFonts w:ascii="Times New Roman" w:eastAsia="Times New Roman" w:hAnsi="Times New Roman"/>
          <w:sz w:val="28"/>
          <w:szCs w:val="28"/>
          <w:lang w:eastAsia="ru-RU"/>
        </w:rPr>
        <w:t>В данном направлении были проведены тематические мероприятия, посвященные истории и символике нашего государства</w:t>
      </w:r>
      <w:r w:rsidR="004D25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D2565" w:rsidRPr="004D2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D2565" w:rsidRPr="00ED0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Майские мероприятия были наполнены более серьезной тематикой и включили в себя целый цикл таких мероприятий, как встречи с ветеранами ВОВ и труда, посещения на дому, торжественные митинги у братских могил, концертные программы, конкурсы рисунков и стихов</w:t>
      </w:r>
      <w:r w:rsidR="004D2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4D2565" w:rsidRPr="00ED0D4B">
        <w:rPr>
          <w:rFonts w:ascii="Times New Roman" w:hAnsi="Times New Roman"/>
          <w:color w:val="000000"/>
          <w:sz w:val="28"/>
          <w:szCs w:val="28"/>
        </w:rPr>
        <w:br/>
      </w:r>
      <w:r w:rsidRPr="009D6C72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 «Бессмертный полк», акция «Письмо неизвестному солдату», выставка детских рисунков «Моя Россия», </w:t>
      </w:r>
      <w:proofErr w:type="spellStart"/>
      <w:r w:rsidRPr="009D6C72">
        <w:rPr>
          <w:rFonts w:ascii="Times New Roman" w:eastAsia="Times New Roman" w:hAnsi="Times New Roman"/>
          <w:sz w:val="28"/>
          <w:szCs w:val="28"/>
          <w:lang w:eastAsia="ru-RU"/>
        </w:rPr>
        <w:t>онлайн-челенджи</w:t>
      </w:r>
      <w:proofErr w:type="spellEnd"/>
      <w:r w:rsidRPr="009D6C7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D6C72">
        <w:rPr>
          <w:rFonts w:ascii="Times New Roman" w:eastAsia="Times New Roman" w:hAnsi="Times New Roman"/>
          <w:sz w:val="28"/>
          <w:szCs w:val="28"/>
          <w:lang w:eastAsia="ru-RU"/>
        </w:rPr>
        <w:t>онлайн-флешмобы</w:t>
      </w:r>
      <w:proofErr w:type="spellEnd"/>
      <w:r w:rsidRPr="009D6C72">
        <w:rPr>
          <w:rFonts w:ascii="Times New Roman" w:eastAsia="Times New Roman" w:hAnsi="Times New Roman"/>
          <w:sz w:val="28"/>
          <w:szCs w:val="28"/>
          <w:lang w:eastAsia="ru-RU"/>
        </w:rPr>
        <w:t>,   поздравление ветеранов на дому, акция «Свеча памяти» и др</w:t>
      </w:r>
      <w:r w:rsidRPr="009D6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6041E" w:rsidRPr="0076041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6442F" w:rsidRPr="00224144" w:rsidRDefault="00C6442F" w:rsidP="00801AAE">
      <w:pPr>
        <w:tabs>
          <w:tab w:val="left" w:pos="6229"/>
        </w:tabs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224144">
        <w:rPr>
          <w:rFonts w:ascii="Times New Roman" w:hAnsi="Times New Roman"/>
          <w:b/>
          <w:i/>
          <w:sz w:val="26"/>
          <w:szCs w:val="26"/>
          <w:u w:val="single"/>
        </w:rPr>
        <w:t>В рамках пропаганды здорового образа жизни и профилактики безнадзорности и правонарушений</w:t>
      </w:r>
    </w:p>
    <w:p w:rsidR="00841653" w:rsidRDefault="00BB3AAB" w:rsidP="00C6442F">
      <w:pPr>
        <w:tabs>
          <w:tab w:val="left" w:pos="622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109">
        <w:rPr>
          <w:rFonts w:ascii="Times New Roman" w:hAnsi="Times New Roman"/>
          <w:sz w:val="28"/>
          <w:szCs w:val="28"/>
        </w:rPr>
        <w:t>Приори</w:t>
      </w:r>
      <w:r>
        <w:rPr>
          <w:rFonts w:ascii="Times New Roman" w:hAnsi="Times New Roman"/>
          <w:sz w:val="28"/>
          <w:szCs w:val="28"/>
        </w:rPr>
        <w:t xml:space="preserve">тетным направлением </w:t>
      </w:r>
      <w:r w:rsidRPr="00CE3109">
        <w:rPr>
          <w:rFonts w:ascii="Times New Roman" w:hAnsi="Times New Roman"/>
          <w:sz w:val="28"/>
          <w:szCs w:val="28"/>
        </w:rPr>
        <w:t xml:space="preserve"> в работе с молодёжью является пропаганда здорового образа жизни. Для проведения совместных тематических мероприятий приглашаются сот</w:t>
      </w:r>
      <w:r>
        <w:rPr>
          <w:rFonts w:ascii="Times New Roman" w:hAnsi="Times New Roman"/>
          <w:sz w:val="28"/>
          <w:szCs w:val="28"/>
        </w:rPr>
        <w:t xml:space="preserve">рудники полиции, </w:t>
      </w:r>
      <w:r w:rsidRPr="00CE3109">
        <w:rPr>
          <w:rFonts w:ascii="Times New Roman" w:hAnsi="Times New Roman"/>
          <w:sz w:val="28"/>
          <w:szCs w:val="28"/>
        </w:rPr>
        <w:t xml:space="preserve">медицинские работники. Такие мероприятия формируют убеждения престижности здорового поведения и воспитание потребности в здоровом образе жизни, личностное стремление к занятиям спортом. </w:t>
      </w:r>
    </w:p>
    <w:p w:rsidR="00C6442F" w:rsidRPr="001D078E" w:rsidRDefault="00C6442F" w:rsidP="00C6442F">
      <w:pPr>
        <w:tabs>
          <w:tab w:val="left" w:pos="622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D6C72">
        <w:rPr>
          <w:rFonts w:ascii="Times New Roman" w:hAnsi="Times New Roman"/>
          <w:sz w:val="28"/>
          <w:szCs w:val="28"/>
        </w:rPr>
        <w:t xml:space="preserve"> </w:t>
      </w:r>
      <w:r w:rsidRPr="009D6C72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проведено </w:t>
      </w:r>
      <w:r w:rsidR="00801AA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D6C72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мероприятий. В общей сложности мероприятия посетили </w:t>
      </w:r>
      <w:r w:rsidR="00801AAE">
        <w:rPr>
          <w:rFonts w:ascii="Times New Roman" w:eastAsia="Times New Roman" w:hAnsi="Times New Roman"/>
          <w:sz w:val="28"/>
          <w:szCs w:val="28"/>
          <w:lang w:eastAsia="ru-RU"/>
        </w:rPr>
        <w:t>204</w:t>
      </w:r>
      <w:r w:rsidRPr="009D6C7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801AA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6C72">
        <w:rPr>
          <w:rFonts w:ascii="Times New Roman" w:eastAsia="Times New Roman" w:hAnsi="Times New Roman"/>
          <w:sz w:val="28"/>
          <w:szCs w:val="28"/>
          <w:lang w:eastAsia="ru-RU"/>
        </w:rPr>
        <w:t>. Организация работы по пропаганде здорового образа жизни и профилактики безнадзорности и правонарушений осуществляется в содружестве со специалистом по работе с молодежью.</w:t>
      </w:r>
    </w:p>
    <w:p w:rsidR="00C6442F" w:rsidRPr="00224144" w:rsidRDefault="00C6442F" w:rsidP="00C6442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24144">
        <w:rPr>
          <w:rFonts w:ascii="Times New Roman" w:hAnsi="Times New Roman"/>
          <w:b/>
          <w:i/>
          <w:sz w:val="26"/>
          <w:szCs w:val="26"/>
          <w:u w:val="single"/>
        </w:rPr>
        <w:t xml:space="preserve">Выявление и поддержка одаренных детей, талантливой </w:t>
      </w:r>
      <w:r w:rsidRPr="00224144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 xml:space="preserve">молодежи. </w:t>
      </w:r>
    </w:p>
    <w:p w:rsidR="00C032AA" w:rsidRPr="0024030F" w:rsidRDefault="00C6442F" w:rsidP="0024030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6C72">
        <w:rPr>
          <w:rFonts w:ascii="Times New Roman" w:hAnsi="Times New Roman"/>
          <w:color w:val="000000" w:themeColor="text1"/>
          <w:sz w:val="28"/>
          <w:szCs w:val="28"/>
        </w:rPr>
        <w:t xml:space="preserve">В ходе работы, при проведении конкурсов и мероприятий, а также работы кружков, мы стараемся выявить талантливых участников </w:t>
      </w:r>
      <w:r w:rsidRPr="009D6C7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самодеятельности и оказать им поддержку для дальнейшего развития их таланта. В этом году участие в конкурсах и фестивалях принимали </w:t>
      </w:r>
      <w:proofErr w:type="spellStart"/>
      <w:r w:rsidRPr="009D6C72">
        <w:rPr>
          <w:rFonts w:ascii="Times New Roman" w:hAnsi="Times New Roman"/>
          <w:color w:val="000000" w:themeColor="text1"/>
          <w:sz w:val="28"/>
          <w:szCs w:val="28"/>
        </w:rPr>
        <w:t>онлайн</w:t>
      </w:r>
      <w:proofErr w:type="spellEnd"/>
      <w:r w:rsidRPr="009D6C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32AA" w:rsidRPr="00BD2D79" w:rsidRDefault="00C032AA" w:rsidP="00C032AA">
      <w:pPr>
        <w:spacing w:after="0"/>
        <w:ind w:firstLine="708"/>
        <w:rPr>
          <w:rFonts w:ascii="Times New Roman" w:hAnsi="Times New Roman"/>
          <w:sz w:val="26"/>
          <w:szCs w:val="26"/>
        </w:rPr>
      </w:pPr>
    </w:p>
    <w:p w:rsidR="00C032AA" w:rsidRPr="00350349" w:rsidRDefault="00C032AA" w:rsidP="00C032A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50349">
        <w:rPr>
          <w:rFonts w:ascii="Times New Roman" w:hAnsi="Times New Roman"/>
          <w:b/>
          <w:sz w:val="26"/>
          <w:szCs w:val="26"/>
        </w:rPr>
        <w:t xml:space="preserve">Раздел 10. </w:t>
      </w:r>
      <w:r w:rsidRPr="00350349">
        <w:rPr>
          <w:rFonts w:ascii="Times New Roman" w:hAnsi="Times New Roman"/>
          <w:b/>
          <w:color w:val="000000" w:themeColor="text1"/>
          <w:sz w:val="26"/>
          <w:szCs w:val="26"/>
        </w:rPr>
        <w:t>Работа с пожилым населением, людьми с ограниченными возможностями здоровья</w:t>
      </w:r>
    </w:p>
    <w:p w:rsidR="0024030F" w:rsidRDefault="0024030F" w:rsidP="0024030F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работники Волчье-Александровского ЦКР</w:t>
      </w:r>
      <w:r w:rsidRPr="00854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 работу</w:t>
      </w:r>
      <w:r w:rsidRPr="008545ED">
        <w:rPr>
          <w:rFonts w:ascii="Times New Roman" w:hAnsi="Times New Roman"/>
          <w:sz w:val="28"/>
          <w:szCs w:val="28"/>
        </w:rPr>
        <w:t xml:space="preserve"> с людьми старшего поколения</w:t>
      </w:r>
      <w:r>
        <w:rPr>
          <w:rFonts w:ascii="Times New Roman" w:hAnsi="Times New Roman"/>
          <w:sz w:val="28"/>
          <w:szCs w:val="28"/>
        </w:rPr>
        <w:t xml:space="preserve">, основной целью является </w:t>
      </w:r>
      <w:r w:rsidRPr="008545ED">
        <w:rPr>
          <w:rFonts w:ascii="Times New Roman" w:hAnsi="Times New Roman"/>
          <w:sz w:val="28"/>
          <w:szCs w:val="28"/>
        </w:rPr>
        <w:t xml:space="preserve">организация досуга, вовлечение их в культурную, творческую деятельность, благодаря чему пожилые люди могут вести интересную и полноценную жизнь. Надо отметить, что старшее поколение является одним из самых активных участников на всех </w:t>
      </w:r>
      <w:proofErr w:type="spellStart"/>
      <w:r w:rsidRPr="008545ED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545ED">
        <w:rPr>
          <w:rFonts w:ascii="Times New Roman" w:hAnsi="Times New Roman"/>
          <w:sz w:val="28"/>
          <w:szCs w:val="28"/>
        </w:rPr>
        <w:t xml:space="preserve"> мероприятиях. Для пожи</w:t>
      </w:r>
      <w:r>
        <w:rPr>
          <w:rFonts w:ascii="Times New Roman" w:hAnsi="Times New Roman"/>
          <w:sz w:val="28"/>
          <w:szCs w:val="28"/>
        </w:rPr>
        <w:t xml:space="preserve">лых людей устраиваются </w:t>
      </w:r>
      <w:r w:rsidRPr="008545ED">
        <w:rPr>
          <w:rFonts w:ascii="Times New Roman" w:hAnsi="Times New Roman"/>
          <w:sz w:val="28"/>
          <w:szCs w:val="28"/>
        </w:rPr>
        <w:t>концерты, посиделки, чаепития, встречи. Эти мероприятия становятся для них поводом собраться вместе. В тече</w:t>
      </w:r>
      <w:r>
        <w:rPr>
          <w:rFonts w:ascii="Times New Roman" w:hAnsi="Times New Roman"/>
          <w:sz w:val="28"/>
          <w:szCs w:val="28"/>
        </w:rPr>
        <w:t xml:space="preserve">ние 2021 года </w:t>
      </w:r>
      <w:r w:rsidRPr="008545E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овместно с</w:t>
      </w:r>
      <w:r w:rsidRPr="008545ED">
        <w:rPr>
          <w:rFonts w:ascii="Times New Roman" w:hAnsi="Times New Roman"/>
          <w:sz w:val="28"/>
          <w:szCs w:val="28"/>
        </w:rPr>
        <w:t xml:space="preserve"> органами </w:t>
      </w:r>
      <w:r>
        <w:rPr>
          <w:rFonts w:ascii="Times New Roman" w:hAnsi="Times New Roman"/>
          <w:sz w:val="28"/>
          <w:szCs w:val="28"/>
        </w:rPr>
        <w:t xml:space="preserve">местной администрации, </w:t>
      </w:r>
      <w:r w:rsidRPr="008545ED">
        <w:rPr>
          <w:rFonts w:ascii="Times New Roman" w:hAnsi="Times New Roman"/>
          <w:sz w:val="28"/>
          <w:szCs w:val="28"/>
        </w:rPr>
        <w:t xml:space="preserve"> совета вете</w:t>
      </w:r>
      <w:r>
        <w:rPr>
          <w:rFonts w:ascii="Times New Roman" w:hAnsi="Times New Roman"/>
          <w:sz w:val="28"/>
          <w:szCs w:val="28"/>
        </w:rPr>
        <w:t xml:space="preserve">ранов, здравоохранения, </w:t>
      </w:r>
      <w:r w:rsidRPr="008545ED">
        <w:rPr>
          <w:rFonts w:ascii="Times New Roman" w:hAnsi="Times New Roman"/>
          <w:sz w:val="28"/>
          <w:szCs w:val="28"/>
        </w:rPr>
        <w:t xml:space="preserve">велась массовая работа для людей старшего поколения. </w:t>
      </w:r>
    </w:p>
    <w:p w:rsidR="0024030F" w:rsidRPr="008545ED" w:rsidRDefault="0024030F" w:rsidP="0024030F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Волчье-Александровском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ЦКР работает клуб «Кому за 50», с его участием проходят интересные мероприятия, на которых наши бабушки и дедушки танцуют, читают стихи, шутят, угощаются</w:t>
      </w:r>
      <w:r w:rsidRPr="008545ED">
        <w:rPr>
          <w:rFonts w:ascii="Times New Roman" w:hAnsi="Times New Roman"/>
          <w:sz w:val="28"/>
          <w:szCs w:val="28"/>
        </w:rPr>
        <w:t xml:space="preserve"> пирогами и вареньем, показывая всем свой неудержимый задор и молодость души. </w:t>
      </w:r>
      <w:proofErr w:type="gramStart"/>
      <w:r w:rsidRPr="008545ED">
        <w:rPr>
          <w:rFonts w:ascii="Times New Roman" w:hAnsi="Times New Roman"/>
          <w:sz w:val="28"/>
          <w:szCs w:val="28"/>
        </w:rPr>
        <w:t xml:space="preserve">Целью подобных </w:t>
      </w:r>
      <w:r>
        <w:rPr>
          <w:rFonts w:ascii="Times New Roman" w:hAnsi="Times New Roman"/>
          <w:sz w:val="28"/>
          <w:szCs w:val="28"/>
        </w:rPr>
        <w:t xml:space="preserve">мероприятий, </w:t>
      </w:r>
      <w:r w:rsidRPr="008545ED">
        <w:rPr>
          <w:rFonts w:ascii="Times New Roman" w:hAnsi="Times New Roman"/>
          <w:sz w:val="28"/>
          <w:szCs w:val="28"/>
        </w:rPr>
        <w:t xml:space="preserve"> является создание для людей старшего поколения возможности общения, выявления новых талантов и поощрения их идей, мастерства и профессионализма, а также привлечения максимально возможного количества людей пенсионного возраста к участию в народном творчестве и проведении культурног</w:t>
      </w:r>
      <w:r>
        <w:rPr>
          <w:rFonts w:ascii="Times New Roman" w:hAnsi="Times New Roman"/>
          <w:sz w:val="28"/>
          <w:szCs w:val="28"/>
        </w:rPr>
        <w:t xml:space="preserve">о досуга. 1 октября в  ЦКР </w:t>
      </w:r>
      <w:r w:rsidRPr="008545ED">
        <w:rPr>
          <w:rFonts w:ascii="Times New Roman" w:hAnsi="Times New Roman"/>
          <w:sz w:val="28"/>
          <w:szCs w:val="28"/>
        </w:rPr>
        <w:t xml:space="preserve"> был проведен ряд мероприятий, посвященных Международному дню пожилого </w:t>
      </w:r>
      <w:r>
        <w:rPr>
          <w:rFonts w:ascii="Times New Roman" w:hAnsi="Times New Roman"/>
          <w:sz w:val="28"/>
          <w:szCs w:val="28"/>
        </w:rPr>
        <w:t xml:space="preserve">человека. </w:t>
      </w:r>
      <w:proofErr w:type="gramEnd"/>
    </w:p>
    <w:p w:rsidR="0024030F" w:rsidRDefault="0024030F" w:rsidP="00D55ECF">
      <w:pPr>
        <w:spacing w:after="0" w:line="360" w:lineRule="auto"/>
        <w:ind w:firstLine="708"/>
        <w:jc w:val="both"/>
        <w:rPr>
          <w:rFonts w:ascii="Times New Roman" w:eastAsiaTheme="majorEastAsia" w:hAnsi="Times New Roman" w:cstheme="majorBidi"/>
          <w:b/>
          <w:iCs/>
          <w:color w:val="4F81BD" w:themeColor="accent1"/>
          <w:spacing w:val="15"/>
          <w:sz w:val="28"/>
          <w:szCs w:val="28"/>
        </w:rPr>
      </w:pPr>
      <w:r w:rsidRPr="000D2BA4">
        <w:rPr>
          <w:rStyle w:val="ad"/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Особое внимание в 2021</w:t>
      </w:r>
      <w:r w:rsidRPr="008545ED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работниками учреждения</w:t>
      </w:r>
      <w:r w:rsidRPr="008545ED">
        <w:rPr>
          <w:rFonts w:ascii="Times New Roman" w:hAnsi="Times New Roman"/>
          <w:sz w:val="28"/>
          <w:szCs w:val="28"/>
        </w:rPr>
        <w:t xml:space="preserve"> уделялось людям с ограниченными возможностями здоровья. Были созданы условия для привлечения людей с ограниченными возможностями здоровья к творческой деятельности. </w:t>
      </w:r>
      <w:r>
        <w:rPr>
          <w:rFonts w:ascii="Times New Roman" w:hAnsi="Times New Roman"/>
          <w:sz w:val="28"/>
          <w:szCs w:val="28"/>
        </w:rPr>
        <w:t xml:space="preserve">Для них проходят </w:t>
      </w:r>
      <w:r w:rsidRPr="008545ED">
        <w:rPr>
          <w:rFonts w:ascii="Times New Roman" w:hAnsi="Times New Roman"/>
          <w:sz w:val="28"/>
          <w:szCs w:val="28"/>
        </w:rPr>
        <w:t xml:space="preserve"> мастер-классы</w:t>
      </w:r>
      <w:r>
        <w:rPr>
          <w:rFonts w:ascii="Times New Roman" w:hAnsi="Times New Roman"/>
          <w:sz w:val="28"/>
          <w:szCs w:val="28"/>
        </w:rPr>
        <w:t xml:space="preserve">, мероприятия </w:t>
      </w:r>
      <w:r>
        <w:rPr>
          <w:rFonts w:ascii="Times New Roman" w:hAnsi="Times New Roman"/>
          <w:sz w:val="28"/>
          <w:szCs w:val="28"/>
        </w:rPr>
        <w:lastRenderedPageBreak/>
        <w:t>посвященные</w:t>
      </w:r>
      <w:r w:rsidRPr="008545ED">
        <w:rPr>
          <w:rFonts w:ascii="Times New Roman" w:hAnsi="Times New Roman"/>
          <w:sz w:val="28"/>
          <w:szCs w:val="28"/>
        </w:rPr>
        <w:t xml:space="preserve"> теме здоровья и здорового образа жизни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B4FBA">
        <w:rPr>
          <w:rFonts w:ascii="Times New Roman" w:hAnsi="Times New Roman"/>
          <w:color w:val="000000" w:themeColor="text1"/>
          <w:sz w:val="28"/>
          <w:szCs w:val="28"/>
        </w:rPr>
        <w:t xml:space="preserve">посещают кружки и клубы по интересам, участвуют в концертах. Среди </w:t>
      </w:r>
      <w:r>
        <w:rPr>
          <w:rFonts w:ascii="Times New Roman" w:hAnsi="Times New Roman"/>
          <w:color w:val="000000" w:themeColor="text1"/>
          <w:sz w:val="28"/>
          <w:szCs w:val="28"/>
        </w:rPr>
        <w:t>них</w:t>
      </w:r>
      <w:r w:rsidRPr="00BB4FBA">
        <w:rPr>
          <w:rFonts w:ascii="Times New Roman" w:hAnsi="Times New Roman"/>
          <w:color w:val="000000" w:themeColor="text1"/>
          <w:sz w:val="28"/>
          <w:szCs w:val="28"/>
        </w:rPr>
        <w:t xml:space="preserve"> устраиваются конкурсы, соревнования, встречи. Многие из них по настоящему талантливые люди. И, конечно же, все они - полноценные члены общества.</w:t>
      </w:r>
    </w:p>
    <w:p w:rsidR="00D55ECF" w:rsidRPr="00D55ECF" w:rsidRDefault="00D55ECF" w:rsidP="00D55ECF">
      <w:pPr>
        <w:spacing w:after="0" w:line="360" w:lineRule="auto"/>
        <w:ind w:firstLine="708"/>
        <w:jc w:val="both"/>
        <w:rPr>
          <w:rFonts w:ascii="Times New Roman" w:eastAsiaTheme="majorEastAsia" w:hAnsi="Times New Roman" w:cstheme="majorBidi"/>
          <w:b/>
          <w:iCs/>
          <w:color w:val="4F81BD" w:themeColor="accent1"/>
          <w:spacing w:val="15"/>
          <w:sz w:val="28"/>
          <w:szCs w:val="28"/>
        </w:rPr>
      </w:pPr>
    </w:p>
    <w:p w:rsidR="00C032AA" w:rsidRPr="00BD2D79" w:rsidRDefault="00C032AA" w:rsidP="00C032AA">
      <w:pPr>
        <w:jc w:val="center"/>
        <w:rPr>
          <w:rFonts w:ascii="Times New Roman" w:hAnsi="Times New Roman"/>
          <w:b/>
          <w:sz w:val="26"/>
          <w:szCs w:val="26"/>
        </w:rPr>
      </w:pPr>
      <w:r w:rsidRPr="00BD2D79">
        <w:rPr>
          <w:rFonts w:ascii="Times New Roman" w:hAnsi="Times New Roman"/>
          <w:b/>
          <w:sz w:val="26"/>
          <w:szCs w:val="26"/>
        </w:rPr>
        <w:t>Раздел 11. Сохранение и развитие народной культуры</w:t>
      </w:r>
    </w:p>
    <w:p w:rsidR="00C032AA" w:rsidRPr="00D55ECF" w:rsidRDefault="00350349" w:rsidP="00D55ECF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0D4B">
        <w:rPr>
          <w:rFonts w:ascii="Times New Roman" w:hAnsi="Times New Roman"/>
          <w:sz w:val="28"/>
          <w:szCs w:val="28"/>
        </w:rPr>
        <w:t>Сохранение, возрождение и развитие традиционной народной культуры остаѐтся одним из важнейших на</w:t>
      </w:r>
      <w:r>
        <w:rPr>
          <w:rFonts w:ascii="Times New Roman" w:hAnsi="Times New Roman"/>
          <w:sz w:val="28"/>
          <w:szCs w:val="28"/>
        </w:rPr>
        <w:t>правлений деятельности Волчье-</w:t>
      </w:r>
      <w:r w:rsidRPr="00ED0D4B">
        <w:rPr>
          <w:rFonts w:ascii="Times New Roman" w:hAnsi="Times New Roman"/>
          <w:sz w:val="28"/>
          <w:szCs w:val="28"/>
        </w:rPr>
        <w:t>Александровского ЦКР, который активно проводит на своей территории традиционные праздники, народные гуляния и вовлекают в их проведение жителей разных возрастов. Их главной задачей является поиск самобытных народных обрядов и традиций, сохранение народной культуры, поиск старинных песен, местного колорита и н</w:t>
      </w:r>
      <w:r>
        <w:rPr>
          <w:rFonts w:ascii="Times New Roman" w:hAnsi="Times New Roman"/>
          <w:sz w:val="28"/>
          <w:szCs w:val="28"/>
        </w:rPr>
        <w:t xml:space="preserve">ародного характера. 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Волчье-</w:t>
      </w:r>
      <w:r w:rsidRPr="00ED0D4B">
        <w:rPr>
          <w:rFonts w:ascii="Times New Roman" w:hAnsi="Times New Roman"/>
          <w:sz w:val="28"/>
          <w:szCs w:val="28"/>
        </w:rPr>
        <w:t>Александровском</w:t>
      </w:r>
      <w:proofErr w:type="spellEnd"/>
      <w:proofErr w:type="gramEnd"/>
      <w:r w:rsidRPr="00ED0D4B">
        <w:rPr>
          <w:rFonts w:ascii="Times New Roman" w:hAnsi="Times New Roman"/>
          <w:sz w:val="28"/>
          <w:szCs w:val="28"/>
        </w:rPr>
        <w:t xml:space="preserve"> ЦКР  отмечаются традиционные православные праздники, имеющие глубокие духовные корни и воспитывающие любовь и уважение к своим истокам, традициям, культуре своего народа. Среди них - Рождество Христово, Светлое Христово Воскресение, Масленица, Вербное воскресенье, Красная горка, Покров Пресвятой Богородицы и другие. Из года в год работники культуры стараются внести в проведение данных мероприятий что-нибудь новое, интересное и неизвестное. Для этого продолжаются встречи со старожилами, где записываются народные песни, различные обр</w:t>
      </w:r>
      <w:r>
        <w:rPr>
          <w:rFonts w:ascii="Times New Roman" w:hAnsi="Times New Roman"/>
          <w:sz w:val="28"/>
          <w:szCs w:val="28"/>
        </w:rPr>
        <w:t>ядовые моменты, игры и забавы</w:t>
      </w:r>
      <w:r w:rsidRPr="00ED0D4B">
        <w:rPr>
          <w:rFonts w:ascii="Times New Roman" w:hAnsi="Times New Roman"/>
          <w:sz w:val="28"/>
          <w:szCs w:val="28"/>
        </w:rPr>
        <w:t>. Фольклорных праздников и</w:t>
      </w:r>
      <w:r>
        <w:rPr>
          <w:rFonts w:ascii="Times New Roman" w:hAnsi="Times New Roman"/>
          <w:sz w:val="28"/>
          <w:szCs w:val="28"/>
        </w:rPr>
        <w:t xml:space="preserve"> различных обрядов на территор</w:t>
      </w:r>
      <w:r w:rsidRPr="00ED0D4B">
        <w:rPr>
          <w:rFonts w:ascii="Times New Roman" w:hAnsi="Times New Roman"/>
          <w:sz w:val="28"/>
          <w:szCs w:val="28"/>
        </w:rPr>
        <w:t xml:space="preserve">ии проводится много, но в их череде есть особо любимые и популярные. Одним из таких является обряд </w:t>
      </w:r>
      <w:proofErr w:type="spellStart"/>
      <w:r w:rsidRPr="00ED0D4B">
        <w:rPr>
          <w:rFonts w:ascii="Times New Roman" w:hAnsi="Times New Roman"/>
          <w:sz w:val="28"/>
          <w:szCs w:val="28"/>
        </w:rPr>
        <w:t>колядования</w:t>
      </w:r>
      <w:proofErr w:type="spellEnd"/>
      <w:r w:rsidRPr="00ED0D4B">
        <w:rPr>
          <w:rFonts w:ascii="Times New Roman" w:hAnsi="Times New Roman"/>
          <w:sz w:val="28"/>
          <w:szCs w:val="28"/>
        </w:rPr>
        <w:t xml:space="preserve"> в ночь под Старый Новый год, когда взрослые и дети обращаются к истокам народных традиций и обычаев, разучивая колядки и облачаясь в яркие костюмы. В основном обряды </w:t>
      </w:r>
      <w:proofErr w:type="spellStart"/>
      <w:r w:rsidRPr="00ED0D4B">
        <w:rPr>
          <w:rFonts w:ascii="Times New Roman" w:hAnsi="Times New Roman"/>
          <w:sz w:val="28"/>
          <w:szCs w:val="28"/>
        </w:rPr>
        <w:t>колядования</w:t>
      </w:r>
      <w:proofErr w:type="spellEnd"/>
      <w:r w:rsidRPr="00ED0D4B">
        <w:rPr>
          <w:rFonts w:ascii="Times New Roman" w:hAnsi="Times New Roman"/>
          <w:sz w:val="28"/>
          <w:szCs w:val="28"/>
        </w:rPr>
        <w:t xml:space="preserve"> проводятся в сельской местности. Этот праздник привлекает внимание не только детей младшего возраста, молодѐж</w:t>
      </w:r>
      <w:r>
        <w:rPr>
          <w:rFonts w:ascii="Times New Roman" w:hAnsi="Times New Roman"/>
          <w:sz w:val="28"/>
          <w:szCs w:val="28"/>
        </w:rPr>
        <w:t xml:space="preserve">ь, но и более старшее поколение. </w:t>
      </w:r>
      <w:r w:rsidRPr="00ED0D4B">
        <w:rPr>
          <w:rFonts w:ascii="Times New Roman" w:hAnsi="Times New Roman"/>
          <w:sz w:val="28"/>
          <w:szCs w:val="28"/>
        </w:rPr>
        <w:t xml:space="preserve">В следующем году работники ЦКР планируют провести фольклорные праздники </w:t>
      </w:r>
      <w:r>
        <w:rPr>
          <w:rFonts w:ascii="Times New Roman" w:hAnsi="Times New Roman"/>
          <w:sz w:val="28"/>
          <w:szCs w:val="28"/>
        </w:rPr>
        <w:t xml:space="preserve">«Летние Кузьминки» и </w:t>
      </w:r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</w:rPr>
        <w:t>Зиновий-</w:t>
      </w:r>
      <w:r w:rsidRPr="00ED0D4B">
        <w:rPr>
          <w:rFonts w:ascii="Times New Roman" w:hAnsi="Times New Roman"/>
          <w:sz w:val="28"/>
          <w:szCs w:val="28"/>
        </w:rPr>
        <w:t>синичник</w:t>
      </w:r>
      <w:proofErr w:type="spellEnd"/>
      <w:r w:rsidRPr="00ED0D4B">
        <w:rPr>
          <w:rFonts w:ascii="Times New Roman" w:hAnsi="Times New Roman"/>
          <w:sz w:val="28"/>
          <w:szCs w:val="28"/>
        </w:rPr>
        <w:t xml:space="preserve">».   Кроме </w:t>
      </w:r>
      <w:proofErr w:type="gramStart"/>
      <w:r w:rsidRPr="00ED0D4B">
        <w:rPr>
          <w:rFonts w:ascii="Times New Roman" w:hAnsi="Times New Roman"/>
          <w:sz w:val="28"/>
          <w:szCs w:val="28"/>
        </w:rPr>
        <w:t>традиционных</w:t>
      </w:r>
      <w:proofErr w:type="gramEnd"/>
      <w:r w:rsidRPr="00ED0D4B">
        <w:rPr>
          <w:rFonts w:ascii="Times New Roman" w:hAnsi="Times New Roman"/>
          <w:sz w:val="28"/>
          <w:szCs w:val="28"/>
        </w:rPr>
        <w:t xml:space="preserve">, здесь проводятся фольклорные программы в яблочный, медовый и ореховый </w:t>
      </w:r>
      <w:proofErr w:type="spellStart"/>
      <w:r w:rsidRPr="00ED0D4B">
        <w:rPr>
          <w:rFonts w:ascii="Times New Roman" w:hAnsi="Times New Roman"/>
          <w:sz w:val="28"/>
          <w:szCs w:val="28"/>
        </w:rPr>
        <w:t>Спасы</w:t>
      </w:r>
      <w:proofErr w:type="spellEnd"/>
      <w:r w:rsidRPr="00ED0D4B">
        <w:rPr>
          <w:rFonts w:ascii="Times New Roman" w:hAnsi="Times New Roman"/>
          <w:sz w:val="28"/>
          <w:szCs w:val="28"/>
        </w:rPr>
        <w:t>, покровские и рождественские посиделки. Большое внимание уделяется проведению детских праздников, которые знакомят подрастающее поколение с культурой  русского народа, его традициями и обрядами. В этом году прошли фольклорные познавательные программы «Рождественские посиделки», «У летних ворот – игровой хоровод», «Яблоневый спас приглашает в гости нас», «</w:t>
      </w:r>
      <w:proofErr w:type="spellStart"/>
      <w:r w:rsidRPr="00ED0D4B">
        <w:rPr>
          <w:rFonts w:ascii="Times New Roman" w:hAnsi="Times New Roman"/>
          <w:sz w:val="28"/>
          <w:szCs w:val="28"/>
        </w:rPr>
        <w:t>Осенины</w:t>
      </w:r>
      <w:proofErr w:type="spellEnd"/>
      <w:r w:rsidRPr="00ED0D4B">
        <w:rPr>
          <w:rFonts w:ascii="Times New Roman" w:hAnsi="Times New Roman"/>
          <w:sz w:val="28"/>
          <w:szCs w:val="28"/>
        </w:rPr>
        <w:t xml:space="preserve">» и другие. О том, что хранили в сундуках бабушки, рассказала познавательная программа «Тайны волшебного сундучка». Хозяйка горницы  позволили ребятам не только заглянуть в старинный сундук, но и исследовать все находящиеся там вещи. В игровой форме ребята узнали, как в старину девушки сами шили себе приданное и что означали узоры на рубашках.  Медовый спас  отмечен фольклорной программой «Медовый спас – угости медком нас». В начале программы ведущая рассказала о существовании и значении этого праздника. Как оказалось, предки очень хорошо знали толк в </w:t>
      </w:r>
      <w:proofErr w:type="gramStart"/>
      <w:r w:rsidRPr="00ED0D4B">
        <w:rPr>
          <w:rFonts w:ascii="Times New Roman" w:hAnsi="Times New Roman"/>
          <w:sz w:val="28"/>
          <w:szCs w:val="28"/>
        </w:rPr>
        <w:t>м</w:t>
      </w:r>
      <w:proofErr w:type="gramEnd"/>
      <w:r w:rsidRPr="00ED0D4B">
        <w:rPr>
          <w:rFonts w:ascii="Times New Roman" w:hAnsi="Times New Roman"/>
          <w:sz w:val="28"/>
          <w:szCs w:val="28"/>
        </w:rPr>
        <w:t xml:space="preserve">ѐде, а пчеловодство на Руси очень любили и ценили цари. У пчеловодства были святые покровители - </w:t>
      </w:r>
      <w:proofErr w:type="spellStart"/>
      <w:r w:rsidRPr="00ED0D4B">
        <w:rPr>
          <w:rFonts w:ascii="Times New Roman" w:hAnsi="Times New Roman"/>
          <w:sz w:val="28"/>
          <w:szCs w:val="28"/>
        </w:rPr>
        <w:t>Зосий</w:t>
      </w:r>
      <w:proofErr w:type="spellEnd"/>
      <w:r w:rsidRPr="00ED0D4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D0D4B">
        <w:rPr>
          <w:rFonts w:ascii="Times New Roman" w:hAnsi="Times New Roman"/>
          <w:sz w:val="28"/>
          <w:szCs w:val="28"/>
        </w:rPr>
        <w:t>Савватей</w:t>
      </w:r>
      <w:proofErr w:type="spellEnd"/>
      <w:r w:rsidRPr="00ED0D4B">
        <w:rPr>
          <w:rFonts w:ascii="Times New Roman" w:hAnsi="Times New Roman"/>
          <w:sz w:val="28"/>
          <w:szCs w:val="28"/>
        </w:rPr>
        <w:t xml:space="preserve">. Далее прошла викторина «Вкусный медок», где все вопросы были связаны с пчеловодством. </w:t>
      </w:r>
      <w:proofErr w:type="gramStart"/>
      <w:r w:rsidRPr="00ED0D4B">
        <w:rPr>
          <w:rFonts w:ascii="Times New Roman" w:hAnsi="Times New Roman"/>
          <w:sz w:val="28"/>
          <w:szCs w:val="28"/>
        </w:rPr>
        <w:t>Праздник закончился чаепитием с душистым мѐдом.</w:t>
      </w:r>
      <w:proofErr w:type="gramEnd"/>
      <w:r w:rsidRPr="00ED0D4B">
        <w:rPr>
          <w:rFonts w:ascii="Times New Roman" w:hAnsi="Times New Roman"/>
          <w:sz w:val="28"/>
          <w:szCs w:val="28"/>
        </w:rPr>
        <w:t xml:space="preserve">   Фольклорные праздники давно и надолго вошли в деятельность ЦКР.  </w:t>
      </w:r>
    </w:p>
    <w:p w:rsidR="00C032AA" w:rsidRPr="00BD2D79" w:rsidRDefault="00C032AA" w:rsidP="00C032A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032AA" w:rsidRDefault="00C032AA" w:rsidP="00C032A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D79">
        <w:rPr>
          <w:rFonts w:ascii="Times New Roman" w:hAnsi="Times New Roman" w:cs="Times New Roman"/>
          <w:b/>
          <w:sz w:val="26"/>
          <w:szCs w:val="26"/>
        </w:rPr>
        <w:t xml:space="preserve">Раздел 12. Работы учреждения с информационными ресурсами </w:t>
      </w:r>
    </w:p>
    <w:p w:rsidR="00EE568F" w:rsidRPr="00BD2D79" w:rsidRDefault="00EE568F" w:rsidP="00C032A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568F" w:rsidRPr="00984FDF" w:rsidRDefault="00EE568F" w:rsidP="00EE568F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6B79">
        <w:rPr>
          <w:rFonts w:ascii="Times New Roman" w:hAnsi="Times New Roman"/>
          <w:sz w:val="28"/>
          <w:szCs w:val="28"/>
        </w:rPr>
        <w:t>Для освещения работы учреждения в социальной сети в 20</w:t>
      </w:r>
      <w:r>
        <w:rPr>
          <w:rFonts w:ascii="Times New Roman" w:hAnsi="Times New Roman"/>
          <w:sz w:val="28"/>
          <w:szCs w:val="28"/>
        </w:rPr>
        <w:t>2</w:t>
      </w:r>
      <w:r w:rsidR="00EC42B9">
        <w:rPr>
          <w:rFonts w:ascii="Times New Roman" w:hAnsi="Times New Roman"/>
          <w:sz w:val="28"/>
          <w:szCs w:val="28"/>
        </w:rPr>
        <w:t>1</w:t>
      </w:r>
      <w:r w:rsidRPr="001A6B7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работает </w:t>
      </w:r>
      <w:r w:rsidRPr="001A6B79">
        <w:rPr>
          <w:rFonts w:ascii="Times New Roman" w:hAnsi="Times New Roman"/>
          <w:sz w:val="28"/>
          <w:szCs w:val="28"/>
        </w:rPr>
        <w:t xml:space="preserve">сайт учреждения, </w:t>
      </w:r>
      <w:r>
        <w:rPr>
          <w:rFonts w:ascii="Times New Roman" w:hAnsi="Times New Roman"/>
          <w:sz w:val="28"/>
          <w:szCs w:val="28"/>
        </w:rPr>
        <w:t>группы</w:t>
      </w:r>
      <w:r w:rsidRPr="001A6B79">
        <w:rPr>
          <w:rFonts w:ascii="Times New Roman" w:hAnsi="Times New Roman"/>
          <w:sz w:val="28"/>
          <w:szCs w:val="28"/>
        </w:rPr>
        <w:t xml:space="preserve"> «ВК»</w:t>
      </w:r>
      <w:r>
        <w:rPr>
          <w:rFonts w:ascii="Times New Roman" w:hAnsi="Times New Roman"/>
          <w:sz w:val="28"/>
          <w:szCs w:val="28"/>
        </w:rPr>
        <w:t>, «Одноклассники», «</w:t>
      </w:r>
      <w:proofErr w:type="spellStart"/>
      <w:r>
        <w:rPr>
          <w:rFonts w:ascii="Times New Roman" w:hAnsi="Times New Roman"/>
          <w:sz w:val="28"/>
          <w:szCs w:val="28"/>
        </w:rPr>
        <w:t>Ютуб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Фейсбук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Инстаграмм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1A6B79">
        <w:rPr>
          <w:rFonts w:ascii="Times New Roman" w:hAnsi="Times New Roman"/>
          <w:sz w:val="28"/>
          <w:szCs w:val="28"/>
        </w:rPr>
        <w:t xml:space="preserve"> </w:t>
      </w:r>
      <w:r w:rsidRPr="00583FC7">
        <w:rPr>
          <w:rFonts w:ascii="Times New Roman" w:hAnsi="Times New Roman"/>
          <w:sz w:val="28"/>
          <w:szCs w:val="28"/>
        </w:rPr>
        <w:t xml:space="preserve">в которых насчитывается </w:t>
      </w:r>
      <w:r w:rsidRPr="00583FC7">
        <w:rPr>
          <w:rFonts w:ascii="Times New Roman" w:hAnsi="Times New Roman"/>
          <w:color w:val="FF3333"/>
          <w:sz w:val="28"/>
          <w:szCs w:val="28"/>
        </w:rPr>
        <w:t xml:space="preserve"> </w:t>
      </w:r>
      <w:r w:rsidR="00D3322A">
        <w:rPr>
          <w:rFonts w:ascii="Times New Roman" w:hAnsi="Times New Roman"/>
          <w:color w:val="000000"/>
          <w:sz w:val="28"/>
          <w:szCs w:val="28"/>
        </w:rPr>
        <w:t>2054</w:t>
      </w:r>
      <w:r w:rsidRPr="00583FC7">
        <w:rPr>
          <w:rFonts w:ascii="Times New Roman" w:hAnsi="Times New Roman"/>
          <w:sz w:val="28"/>
          <w:szCs w:val="28"/>
        </w:rPr>
        <w:t xml:space="preserve"> подписчиков.</w:t>
      </w:r>
      <w:r>
        <w:rPr>
          <w:rFonts w:ascii="Times New Roman" w:hAnsi="Times New Roman"/>
          <w:sz w:val="28"/>
          <w:szCs w:val="28"/>
        </w:rPr>
        <w:t xml:space="preserve"> Здесь можно посмотреть фото,  видео мероприятий</w:t>
      </w:r>
      <w:r w:rsidRPr="001A6B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Реклама предстоящих мероприятий и интересные прошедшие события публикуется в газете Волчье-Александровского сельского поселения, периодичность которой 1 раз в месяц, на рекламном щите у входа в ЦКР, и досках объявлений на территории поселения и других поселений и учреждений.</w:t>
      </w:r>
    </w:p>
    <w:p w:rsidR="00C032AA" w:rsidRPr="00BD2D79" w:rsidRDefault="00C032AA" w:rsidP="00EE568F">
      <w:pPr>
        <w:shd w:val="clear" w:color="auto" w:fill="FFFFFF"/>
        <w:spacing w:after="0"/>
        <w:rPr>
          <w:rFonts w:ascii="Times New Roman" w:hAnsi="Times New Roman"/>
          <w:b/>
          <w:sz w:val="26"/>
          <w:szCs w:val="26"/>
        </w:rPr>
      </w:pPr>
    </w:p>
    <w:p w:rsidR="00C032AA" w:rsidRPr="00BD2D79" w:rsidRDefault="00C032AA" w:rsidP="00C032A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D2D79">
        <w:rPr>
          <w:rFonts w:ascii="Times New Roman" w:hAnsi="Times New Roman"/>
          <w:b/>
          <w:sz w:val="26"/>
          <w:szCs w:val="26"/>
        </w:rPr>
        <w:t>Раздел 13. Инновации в работе учреждения</w:t>
      </w:r>
    </w:p>
    <w:p w:rsidR="000B0E7A" w:rsidRDefault="000B0E7A" w:rsidP="0036413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 мероприятий по  «Пушкинской карте»</w:t>
      </w:r>
    </w:p>
    <w:p w:rsidR="004266FB" w:rsidRPr="00364139" w:rsidRDefault="004266FB" w:rsidP="0036413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4139">
        <w:rPr>
          <w:rFonts w:ascii="Times New Roman" w:hAnsi="Times New Roman"/>
          <w:sz w:val="26"/>
          <w:szCs w:val="26"/>
        </w:rPr>
        <w:t>Внедрение новых форм работы с  молодежью.</w:t>
      </w:r>
    </w:p>
    <w:p w:rsidR="004266FB" w:rsidRPr="00364139" w:rsidRDefault="004266FB" w:rsidP="0036413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4139">
        <w:rPr>
          <w:rFonts w:ascii="Times New Roman" w:hAnsi="Times New Roman"/>
          <w:sz w:val="26"/>
          <w:szCs w:val="26"/>
        </w:rPr>
        <w:t>Участие в конкурсах на соискание грантов государственных и негосударственных организаций и фондов.</w:t>
      </w:r>
    </w:p>
    <w:p w:rsidR="004266FB" w:rsidRPr="00364139" w:rsidRDefault="004266FB" w:rsidP="0036413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4139">
        <w:rPr>
          <w:rFonts w:ascii="Times New Roman" w:hAnsi="Times New Roman"/>
          <w:sz w:val="26"/>
          <w:szCs w:val="26"/>
        </w:rPr>
        <w:t>Участие в курсах повышения квалификации и областных обучающих мероприятиях.</w:t>
      </w:r>
    </w:p>
    <w:p w:rsidR="00C032AA" w:rsidRPr="00BD2D79" w:rsidRDefault="00C032AA" w:rsidP="00C032A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032AA" w:rsidRPr="00BD2D79" w:rsidRDefault="00C032AA" w:rsidP="00C032A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D79">
        <w:rPr>
          <w:rFonts w:ascii="Times New Roman" w:hAnsi="Times New Roman" w:cs="Times New Roman"/>
          <w:b/>
          <w:sz w:val="26"/>
          <w:szCs w:val="26"/>
        </w:rPr>
        <w:t xml:space="preserve">Раздел 14. </w:t>
      </w:r>
      <w:proofErr w:type="spellStart"/>
      <w:r w:rsidRPr="00BD2D79">
        <w:rPr>
          <w:rFonts w:ascii="Times New Roman" w:hAnsi="Times New Roman" w:cs="Times New Roman"/>
          <w:b/>
          <w:sz w:val="26"/>
          <w:szCs w:val="26"/>
        </w:rPr>
        <w:t>Грантовая</w:t>
      </w:r>
      <w:proofErr w:type="spellEnd"/>
      <w:r w:rsidRPr="00BD2D79">
        <w:rPr>
          <w:rFonts w:ascii="Times New Roman" w:hAnsi="Times New Roman" w:cs="Times New Roman"/>
          <w:b/>
          <w:sz w:val="26"/>
          <w:szCs w:val="26"/>
        </w:rPr>
        <w:t xml:space="preserve"> деятельность</w:t>
      </w:r>
    </w:p>
    <w:p w:rsidR="00C032AA" w:rsidRPr="00BD2D79" w:rsidRDefault="00C032AA" w:rsidP="00C032A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6522" w:rsidRPr="00EB6211" w:rsidRDefault="00A56522" w:rsidP="00EB6211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6211">
        <w:rPr>
          <w:rFonts w:ascii="Times New Roman" w:hAnsi="Times New Roman"/>
          <w:sz w:val="28"/>
          <w:szCs w:val="28"/>
        </w:rPr>
        <w:t>1. Академия «</w:t>
      </w:r>
      <w:proofErr w:type="spellStart"/>
      <w:r w:rsidRPr="00EB6211">
        <w:rPr>
          <w:rFonts w:ascii="Times New Roman" w:hAnsi="Times New Roman"/>
          <w:sz w:val="28"/>
          <w:szCs w:val="28"/>
        </w:rPr>
        <w:t>НеЧайный</w:t>
      </w:r>
      <w:proofErr w:type="spellEnd"/>
      <w:r w:rsidRPr="00EB6211">
        <w:rPr>
          <w:rFonts w:ascii="Times New Roman" w:hAnsi="Times New Roman"/>
          <w:sz w:val="28"/>
          <w:szCs w:val="28"/>
        </w:rPr>
        <w:t xml:space="preserve"> Чай» - фонд президентских грантов </w:t>
      </w:r>
    </w:p>
    <w:p w:rsidR="00A56522" w:rsidRPr="00EB6211" w:rsidRDefault="00A56522" w:rsidP="00EB6211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6211">
        <w:rPr>
          <w:rFonts w:ascii="Times New Roman" w:hAnsi="Times New Roman"/>
          <w:sz w:val="28"/>
          <w:szCs w:val="28"/>
        </w:rPr>
        <w:t>запрашиваемая сумма 1907385,00 руб</w:t>
      </w:r>
      <w:proofErr w:type="gramStart"/>
      <w:r w:rsidRPr="00EB6211">
        <w:rPr>
          <w:rFonts w:ascii="Times New Roman" w:hAnsi="Times New Roman"/>
          <w:sz w:val="28"/>
          <w:szCs w:val="28"/>
        </w:rPr>
        <w:t>.б</w:t>
      </w:r>
      <w:proofErr w:type="gramEnd"/>
      <w:r w:rsidRPr="00EB6211">
        <w:rPr>
          <w:rFonts w:ascii="Times New Roman" w:hAnsi="Times New Roman"/>
          <w:sz w:val="28"/>
          <w:szCs w:val="28"/>
        </w:rPr>
        <w:t>юджет 2147138,00 руб.</w:t>
      </w:r>
    </w:p>
    <w:p w:rsidR="00C032AA" w:rsidRPr="00EB6211" w:rsidRDefault="00A56522" w:rsidP="00EB621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6211">
        <w:rPr>
          <w:rFonts w:ascii="Times New Roman" w:hAnsi="Times New Roman"/>
          <w:sz w:val="28"/>
          <w:szCs w:val="28"/>
        </w:rPr>
        <w:t>2. «Караоке КРАШ» - развитие караоке-движения на территории сельского поселения – муниципальный  грант 100тыс. руб.</w:t>
      </w:r>
    </w:p>
    <w:p w:rsidR="00F657C6" w:rsidRPr="00A56522" w:rsidRDefault="00F657C6" w:rsidP="00A56522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 w:rsidR="00C032AA" w:rsidRDefault="00C032AA" w:rsidP="00C032A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D79">
        <w:rPr>
          <w:rFonts w:ascii="Times New Roman" w:hAnsi="Times New Roman" w:cs="Times New Roman"/>
          <w:b/>
          <w:sz w:val="26"/>
          <w:szCs w:val="26"/>
        </w:rPr>
        <w:t>Раздел 15. Проектная деятельность</w:t>
      </w:r>
    </w:p>
    <w:p w:rsidR="00EB6211" w:rsidRPr="00EB6211" w:rsidRDefault="00EB6211" w:rsidP="00EB6211">
      <w:pPr>
        <w:pStyle w:val="2"/>
        <w:spacing w:line="360" w:lineRule="auto"/>
        <w:jc w:val="both"/>
        <w:rPr>
          <w:rFonts w:ascii="Times New Roman" w:hAnsi="Times New Roman"/>
          <w:b w:val="0"/>
          <w:i w:val="0"/>
          <w:color w:val="000000"/>
        </w:rPr>
      </w:pPr>
      <w:r w:rsidRPr="001D078E">
        <w:rPr>
          <w:rFonts w:ascii="Times New Roman" w:hAnsi="Times New Roman"/>
          <w:b w:val="0"/>
          <w:i w:val="0"/>
          <w:color w:val="000000"/>
        </w:rPr>
        <w:t xml:space="preserve">Проектный менеджмент, сравнительно недавно войдя в нашу жизнь, прочно укрепился в ней и стал олицетворением эффективного успеха развития </w:t>
      </w:r>
      <w:proofErr w:type="spellStart"/>
      <w:r w:rsidRPr="001D078E">
        <w:rPr>
          <w:rFonts w:ascii="Times New Roman" w:hAnsi="Times New Roman"/>
          <w:b w:val="0"/>
          <w:i w:val="0"/>
          <w:color w:val="000000"/>
        </w:rPr>
        <w:t>культурно-досугового</w:t>
      </w:r>
      <w:proofErr w:type="spellEnd"/>
      <w:r w:rsidRPr="001D078E">
        <w:rPr>
          <w:rFonts w:ascii="Times New Roman" w:hAnsi="Times New Roman"/>
          <w:b w:val="0"/>
          <w:i w:val="0"/>
          <w:color w:val="000000"/>
        </w:rPr>
        <w:t xml:space="preserve"> учреждения.</w:t>
      </w:r>
    </w:p>
    <w:p w:rsidR="00C032AA" w:rsidRPr="00BD2D79" w:rsidRDefault="00C032AA" w:rsidP="00C032A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1418"/>
        <w:gridCol w:w="1559"/>
        <w:gridCol w:w="2410"/>
        <w:gridCol w:w="1588"/>
      </w:tblGrid>
      <w:tr w:rsidR="00C032AA" w:rsidRPr="00BD2D79" w:rsidTr="00AE4C70">
        <w:tc>
          <w:tcPr>
            <w:tcW w:w="567" w:type="dxa"/>
          </w:tcPr>
          <w:p w:rsidR="00C032AA" w:rsidRPr="00BD2D79" w:rsidRDefault="00C032AA" w:rsidP="00AE4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</w:tcPr>
          <w:p w:rsidR="00C032AA" w:rsidRPr="00BD2D79" w:rsidRDefault="00C032AA" w:rsidP="00AE4C7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Наименование проекта, программы</w:t>
            </w:r>
          </w:p>
        </w:tc>
        <w:tc>
          <w:tcPr>
            <w:tcW w:w="1418" w:type="dxa"/>
          </w:tcPr>
          <w:p w:rsidR="00C032AA" w:rsidRPr="00BD2D79" w:rsidRDefault="00C032AA" w:rsidP="00AE4C7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Срок реализации</w:t>
            </w:r>
          </w:p>
        </w:tc>
        <w:tc>
          <w:tcPr>
            <w:tcW w:w="1559" w:type="dxa"/>
          </w:tcPr>
          <w:p w:rsidR="00C032AA" w:rsidRPr="00BD2D79" w:rsidRDefault="00C032AA" w:rsidP="00AE4C7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Автор, составитель</w:t>
            </w:r>
          </w:p>
        </w:tc>
        <w:tc>
          <w:tcPr>
            <w:tcW w:w="2410" w:type="dxa"/>
          </w:tcPr>
          <w:p w:rsidR="00C032AA" w:rsidRPr="00BD2D79" w:rsidRDefault="00C032AA" w:rsidP="00AE4C7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Краткое описание</w:t>
            </w:r>
          </w:p>
        </w:tc>
        <w:tc>
          <w:tcPr>
            <w:tcW w:w="1588" w:type="dxa"/>
          </w:tcPr>
          <w:p w:rsidR="00C032AA" w:rsidRPr="00BD2D79" w:rsidRDefault="00C032AA" w:rsidP="00AE4C7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</w:tr>
      <w:tr w:rsidR="00C032AA" w:rsidRPr="00BD2D79" w:rsidTr="00AE4C70">
        <w:tc>
          <w:tcPr>
            <w:tcW w:w="567" w:type="dxa"/>
          </w:tcPr>
          <w:p w:rsidR="00C032AA" w:rsidRPr="00BD2D79" w:rsidRDefault="00C032AA" w:rsidP="00AE4C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C032AA" w:rsidRPr="007307AC" w:rsidRDefault="007307AC" w:rsidP="00AE4C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307AC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«Вперед» - развитие альтернативных </w:t>
            </w:r>
            <w:proofErr w:type="spellStart"/>
            <w:r w:rsidRPr="007307AC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досуговых</w:t>
            </w:r>
            <w:proofErr w:type="spellEnd"/>
            <w:r w:rsidRPr="007307AC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форм для молодежи на базе Волчье-Александровского ЦКР</w:t>
            </w:r>
          </w:p>
        </w:tc>
        <w:tc>
          <w:tcPr>
            <w:tcW w:w="1418" w:type="dxa"/>
          </w:tcPr>
          <w:p w:rsidR="00C032AA" w:rsidRPr="007307AC" w:rsidRDefault="007307AC" w:rsidP="00AE4C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7AC">
              <w:rPr>
                <w:rFonts w:ascii="Times New Roman" w:hAnsi="Times New Roman"/>
                <w:sz w:val="26"/>
                <w:szCs w:val="26"/>
              </w:rPr>
              <w:t>10.09.2020-30.12.2021</w:t>
            </w:r>
          </w:p>
        </w:tc>
        <w:tc>
          <w:tcPr>
            <w:tcW w:w="1559" w:type="dxa"/>
          </w:tcPr>
          <w:p w:rsidR="00C032AA" w:rsidRPr="007307AC" w:rsidRDefault="007307AC" w:rsidP="00AE4C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7AC">
              <w:rPr>
                <w:rFonts w:ascii="Times New Roman" w:hAnsi="Times New Roman"/>
                <w:sz w:val="26"/>
                <w:szCs w:val="26"/>
              </w:rPr>
              <w:t>Буцаева Л.В., директор ЦКР</w:t>
            </w:r>
          </w:p>
        </w:tc>
        <w:tc>
          <w:tcPr>
            <w:tcW w:w="2410" w:type="dxa"/>
          </w:tcPr>
          <w:p w:rsidR="00C032AA" w:rsidRPr="00DA689A" w:rsidRDefault="00DA689A" w:rsidP="00AE4C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689A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Привлечено не менее 300 жителей из числа молодёжи Волчье-Александровского, </w:t>
            </w:r>
            <w:proofErr w:type="spellStart"/>
            <w:r w:rsidRPr="00DA689A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Тишанского</w:t>
            </w:r>
            <w:proofErr w:type="spellEnd"/>
            <w:r w:rsidRPr="00DA689A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, Борисовского и Шидловского поселений к деятельности творческих объединений по </w:t>
            </w:r>
            <w:r w:rsidRPr="00DA689A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lastRenderedPageBreak/>
              <w:t>моделированию, пошиву и демонстрации одежды</w:t>
            </w:r>
          </w:p>
        </w:tc>
        <w:tc>
          <w:tcPr>
            <w:tcW w:w="1588" w:type="dxa"/>
          </w:tcPr>
          <w:p w:rsidR="00C032AA" w:rsidRPr="007307AC" w:rsidRDefault="007307AC" w:rsidP="00AE4C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7AC">
              <w:rPr>
                <w:rFonts w:ascii="Times New Roman" w:hAnsi="Times New Roman"/>
                <w:sz w:val="26"/>
                <w:szCs w:val="26"/>
              </w:rPr>
              <w:lastRenderedPageBreak/>
              <w:t>Успешно реализован</w:t>
            </w:r>
          </w:p>
        </w:tc>
      </w:tr>
    </w:tbl>
    <w:p w:rsidR="00F657C6" w:rsidRDefault="00F657C6" w:rsidP="00C032A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32AA" w:rsidRPr="00BD2D79" w:rsidRDefault="00C032AA" w:rsidP="00C032A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D79">
        <w:rPr>
          <w:rFonts w:ascii="Times New Roman" w:hAnsi="Times New Roman" w:cs="Times New Roman"/>
          <w:b/>
          <w:sz w:val="26"/>
          <w:szCs w:val="26"/>
        </w:rPr>
        <w:t>Раздел 16. Развитие платных услуг в учреждении</w:t>
      </w:r>
    </w:p>
    <w:p w:rsidR="00C032AA" w:rsidRPr="00BD2D79" w:rsidRDefault="00C032AA" w:rsidP="00C032A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32AA" w:rsidRPr="00BD2D79" w:rsidRDefault="00364139" w:rsidP="00C032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032AA" w:rsidRPr="00BD2D79">
        <w:rPr>
          <w:rFonts w:ascii="Times New Roman" w:hAnsi="Times New Roman" w:cs="Times New Roman"/>
          <w:sz w:val="26"/>
          <w:szCs w:val="26"/>
        </w:rPr>
        <w:t>олучено финансовых средств от платных услуг</w:t>
      </w:r>
      <w:r>
        <w:rPr>
          <w:rFonts w:ascii="Times New Roman" w:hAnsi="Times New Roman" w:cs="Times New Roman"/>
          <w:sz w:val="26"/>
          <w:szCs w:val="26"/>
        </w:rPr>
        <w:t xml:space="preserve"> –  60тыс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r w:rsidR="00C032AA" w:rsidRPr="00BD2D79">
        <w:rPr>
          <w:rFonts w:ascii="Times New Roman" w:hAnsi="Times New Roman" w:cs="Times New Roman"/>
          <w:sz w:val="26"/>
          <w:szCs w:val="26"/>
        </w:rPr>
        <w:t>.</w:t>
      </w:r>
    </w:p>
    <w:p w:rsidR="00C032AA" w:rsidRPr="00BD2D79" w:rsidRDefault="00C032AA" w:rsidP="00C032A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32AA" w:rsidRPr="00BD2D79" w:rsidRDefault="00C032AA" w:rsidP="00C032A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D79">
        <w:rPr>
          <w:rFonts w:ascii="Times New Roman" w:hAnsi="Times New Roman" w:cs="Times New Roman"/>
          <w:b/>
          <w:sz w:val="26"/>
          <w:szCs w:val="26"/>
        </w:rPr>
        <w:t>Раздел 17. Выводы. Итоги. Предложения</w:t>
      </w:r>
    </w:p>
    <w:p w:rsidR="00C032AA" w:rsidRPr="00BD2D79" w:rsidRDefault="00C032AA" w:rsidP="00C032AA">
      <w:pPr>
        <w:tabs>
          <w:tab w:val="left" w:pos="2268"/>
        </w:tabs>
        <w:rPr>
          <w:rFonts w:ascii="Times New Roman" w:hAnsi="Times New Roman"/>
          <w:sz w:val="26"/>
          <w:szCs w:val="26"/>
        </w:rPr>
      </w:pPr>
    </w:p>
    <w:p w:rsidR="00F657C6" w:rsidRPr="00CF5118" w:rsidRDefault="00C032AA" w:rsidP="00F657C6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7" w:name="_Toc468566016"/>
      <w:bookmarkEnd w:id="6"/>
      <w:r w:rsidRPr="00BD2D79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        </w:t>
      </w:r>
      <w:r w:rsidR="00F657C6" w:rsidRPr="00CF5118">
        <w:rPr>
          <w:rFonts w:ascii="Times New Roman" w:hAnsi="Times New Roman"/>
          <w:sz w:val="28"/>
          <w:szCs w:val="28"/>
        </w:rPr>
        <w:t>Результаты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изучения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показывают, что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на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сегодняшний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день,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в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целом, жители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удовлетворены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работой</w:t>
      </w:r>
      <w:r w:rsidR="00F657C6">
        <w:rPr>
          <w:rFonts w:ascii="Times New Roman" w:hAnsi="Times New Roman"/>
          <w:sz w:val="28"/>
          <w:szCs w:val="28"/>
        </w:rPr>
        <w:t xml:space="preserve"> ЦКР. </w:t>
      </w:r>
      <w:r w:rsidR="00F657C6" w:rsidRPr="00CF5118">
        <w:rPr>
          <w:rFonts w:ascii="Times New Roman" w:hAnsi="Times New Roman"/>
          <w:sz w:val="28"/>
          <w:szCs w:val="28"/>
        </w:rPr>
        <w:t xml:space="preserve"> Они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 xml:space="preserve">считают, 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что</w:t>
      </w:r>
      <w:r w:rsidR="00F657C6">
        <w:rPr>
          <w:rFonts w:ascii="Times New Roman" w:hAnsi="Times New Roman"/>
          <w:sz w:val="28"/>
          <w:szCs w:val="28"/>
        </w:rPr>
        <w:t xml:space="preserve"> ЦКР </w:t>
      </w:r>
      <w:r w:rsidR="00F657C6" w:rsidRPr="00CF5118">
        <w:rPr>
          <w:rFonts w:ascii="Times New Roman" w:hAnsi="Times New Roman"/>
          <w:sz w:val="28"/>
          <w:szCs w:val="28"/>
        </w:rPr>
        <w:t>делает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жизнь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разнообразнее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и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интереснее,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 xml:space="preserve"> и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именно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в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нём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можно</w:t>
      </w:r>
      <w:r w:rsidR="00F657C6">
        <w:rPr>
          <w:rFonts w:ascii="Times New Roman" w:hAnsi="Times New Roman"/>
          <w:sz w:val="28"/>
          <w:szCs w:val="28"/>
        </w:rPr>
        <w:t xml:space="preserve"> с п</w:t>
      </w:r>
      <w:r w:rsidR="00F657C6" w:rsidRPr="00CF5118">
        <w:rPr>
          <w:rFonts w:ascii="Times New Roman" w:hAnsi="Times New Roman"/>
          <w:sz w:val="28"/>
          <w:szCs w:val="28"/>
        </w:rPr>
        <w:t>ользой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провести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свободное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время, отдохнуть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от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житейских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забот, посетив</w:t>
      </w:r>
      <w:r w:rsidR="00F6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57C6" w:rsidRPr="00CF5118">
        <w:rPr>
          <w:rFonts w:ascii="Times New Roman" w:hAnsi="Times New Roman"/>
          <w:sz w:val="28"/>
          <w:szCs w:val="28"/>
        </w:rPr>
        <w:t>досуговое</w:t>
      </w:r>
      <w:proofErr w:type="spellEnd"/>
      <w:r w:rsidR="00F657C6">
        <w:rPr>
          <w:rFonts w:ascii="Times New Roman" w:hAnsi="Times New Roman"/>
          <w:sz w:val="28"/>
          <w:szCs w:val="28"/>
        </w:rPr>
        <w:t xml:space="preserve"> </w:t>
      </w:r>
      <w:r w:rsidR="00F657C6" w:rsidRPr="00CF5118">
        <w:rPr>
          <w:rFonts w:ascii="Times New Roman" w:hAnsi="Times New Roman"/>
          <w:sz w:val="28"/>
          <w:szCs w:val="28"/>
        </w:rPr>
        <w:t>мероприятие.</w:t>
      </w:r>
    </w:p>
    <w:p w:rsidR="00C032AA" w:rsidRPr="00BD2D79" w:rsidRDefault="00C032AA" w:rsidP="00C032AA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</w:pPr>
    </w:p>
    <w:p w:rsidR="00C032AA" w:rsidRDefault="00C032AA" w:rsidP="00C032AA">
      <w:pPr>
        <w:rPr>
          <w:rFonts w:ascii="Times New Roman" w:hAnsi="Times New Roman"/>
          <w:sz w:val="26"/>
          <w:szCs w:val="26"/>
        </w:rPr>
      </w:pPr>
      <w:r w:rsidRPr="00BD2D79">
        <w:rPr>
          <w:rFonts w:ascii="Times New Roman" w:hAnsi="Times New Roman"/>
          <w:sz w:val="26"/>
          <w:szCs w:val="26"/>
        </w:rPr>
        <w:t xml:space="preserve">  </w:t>
      </w:r>
    </w:p>
    <w:p w:rsidR="00A32C9F" w:rsidRDefault="00A32C9F" w:rsidP="00C032AA">
      <w:pPr>
        <w:rPr>
          <w:rFonts w:ascii="Times New Roman" w:hAnsi="Times New Roman"/>
          <w:sz w:val="26"/>
          <w:szCs w:val="26"/>
        </w:rPr>
      </w:pPr>
    </w:p>
    <w:p w:rsidR="00A32C9F" w:rsidRDefault="00A32C9F" w:rsidP="00C032AA">
      <w:pPr>
        <w:rPr>
          <w:rFonts w:ascii="Times New Roman" w:hAnsi="Times New Roman"/>
          <w:sz w:val="26"/>
          <w:szCs w:val="26"/>
        </w:rPr>
      </w:pPr>
    </w:p>
    <w:p w:rsidR="00A32C9F" w:rsidRDefault="00A32C9F" w:rsidP="00C032AA">
      <w:pPr>
        <w:rPr>
          <w:rFonts w:ascii="Times New Roman" w:hAnsi="Times New Roman"/>
          <w:sz w:val="26"/>
          <w:szCs w:val="26"/>
        </w:rPr>
      </w:pPr>
    </w:p>
    <w:p w:rsidR="00A32C9F" w:rsidRDefault="00A32C9F" w:rsidP="00C032AA">
      <w:pPr>
        <w:rPr>
          <w:rFonts w:ascii="Times New Roman" w:hAnsi="Times New Roman"/>
          <w:sz w:val="26"/>
          <w:szCs w:val="26"/>
        </w:rPr>
      </w:pPr>
    </w:p>
    <w:p w:rsidR="00A32C9F" w:rsidRDefault="00A32C9F" w:rsidP="00C032AA">
      <w:pPr>
        <w:rPr>
          <w:rFonts w:ascii="Times New Roman" w:hAnsi="Times New Roman"/>
          <w:sz w:val="26"/>
          <w:szCs w:val="26"/>
        </w:rPr>
      </w:pPr>
    </w:p>
    <w:p w:rsidR="00A32C9F" w:rsidRDefault="00A32C9F" w:rsidP="00C032AA">
      <w:pPr>
        <w:rPr>
          <w:rFonts w:ascii="Times New Roman" w:hAnsi="Times New Roman"/>
          <w:sz w:val="26"/>
          <w:szCs w:val="26"/>
        </w:rPr>
      </w:pPr>
    </w:p>
    <w:p w:rsidR="00A32C9F" w:rsidRDefault="00A32C9F" w:rsidP="00C032AA">
      <w:pPr>
        <w:rPr>
          <w:rFonts w:ascii="Times New Roman" w:hAnsi="Times New Roman"/>
          <w:sz w:val="26"/>
          <w:szCs w:val="26"/>
        </w:rPr>
      </w:pPr>
    </w:p>
    <w:p w:rsidR="00A32C9F" w:rsidRDefault="00A32C9F" w:rsidP="00C032AA">
      <w:pPr>
        <w:rPr>
          <w:rFonts w:ascii="Times New Roman" w:hAnsi="Times New Roman"/>
          <w:sz w:val="26"/>
          <w:szCs w:val="26"/>
        </w:rPr>
      </w:pPr>
    </w:p>
    <w:p w:rsidR="00A32C9F" w:rsidRDefault="00A32C9F" w:rsidP="00C032AA">
      <w:pPr>
        <w:rPr>
          <w:rFonts w:ascii="Times New Roman" w:hAnsi="Times New Roman"/>
          <w:sz w:val="26"/>
          <w:szCs w:val="26"/>
        </w:rPr>
      </w:pPr>
    </w:p>
    <w:p w:rsidR="00A32C9F" w:rsidRDefault="00A32C9F" w:rsidP="00C032AA">
      <w:pPr>
        <w:rPr>
          <w:rFonts w:ascii="Times New Roman" w:hAnsi="Times New Roman"/>
          <w:sz w:val="26"/>
          <w:szCs w:val="26"/>
        </w:rPr>
      </w:pPr>
    </w:p>
    <w:p w:rsidR="00A32C9F" w:rsidRDefault="00A32C9F" w:rsidP="00C032AA">
      <w:pPr>
        <w:rPr>
          <w:rFonts w:ascii="Times New Roman" w:hAnsi="Times New Roman"/>
          <w:sz w:val="26"/>
          <w:szCs w:val="26"/>
        </w:rPr>
      </w:pPr>
    </w:p>
    <w:p w:rsidR="00A32C9F" w:rsidRDefault="00A32C9F" w:rsidP="00C032AA">
      <w:pPr>
        <w:rPr>
          <w:rFonts w:ascii="Times New Roman" w:hAnsi="Times New Roman"/>
          <w:sz w:val="26"/>
          <w:szCs w:val="26"/>
        </w:rPr>
      </w:pPr>
    </w:p>
    <w:p w:rsidR="00A32C9F" w:rsidRPr="00BD2D79" w:rsidRDefault="00A32C9F" w:rsidP="00C032AA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C032AA" w:rsidRPr="00BD2D79" w:rsidRDefault="00C032AA" w:rsidP="00C032AA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D2D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032AA" w:rsidRPr="00BD2D79" w:rsidRDefault="00C032AA" w:rsidP="00C032AA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D2D79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</w:t>
      </w:r>
    </w:p>
    <w:p w:rsidR="00C032AA" w:rsidRPr="00BD2D79" w:rsidRDefault="00C032AA" w:rsidP="00C032A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D2D79">
        <w:rPr>
          <w:rFonts w:ascii="Times New Roman" w:hAnsi="Times New Roman"/>
          <w:color w:val="000000" w:themeColor="text1"/>
          <w:sz w:val="26"/>
          <w:szCs w:val="26"/>
        </w:rPr>
        <w:tab/>
        <w:t xml:space="preserve"> </w:t>
      </w:r>
      <w:r w:rsidRPr="00BD2D7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</w:t>
      </w:r>
      <w:r w:rsidRPr="00BD2D79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bookmarkEnd w:id="7"/>
      <w:r w:rsidRPr="00BD2D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D2D7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D2D7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Раздел 18. Приложения  </w:t>
      </w:r>
    </w:p>
    <w:p w:rsidR="00C032AA" w:rsidRPr="00BD2D79" w:rsidRDefault="00C032AA" w:rsidP="00C032AA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</w:p>
    <w:p w:rsidR="00C032AA" w:rsidRPr="00BD2D79" w:rsidRDefault="00C032AA" w:rsidP="00C032AA">
      <w:pPr>
        <w:spacing w:after="0" w:line="240" w:lineRule="auto"/>
        <w:ind w:left="5954"/>
        <w:jc w:val="right"/>
        <w:rPr>
          <w:rFonts w:ascii="Times New Roman" w:hAnsi="Times New Roman"/>
          <w:sz w:val="26"/>
          <w:szCs w:val="26"/>
        </w:rPr>
      </w:pPr>
      <w:r w:rsidRPr="00BD2D79">
        <w:rPr>
          <w:rFonts w:ascii="Times New Roman" w:hAnsi="Times New Roman"/>
          <w:sz w:val="26"/>
          <w:szCs w:val="26"/>
        </w:rPr>
        <w:t xml:space="preserve">Приложение к приказу управления культуры области </w:t>
      </w:r>
    </w:p>
    <w:p w:rsidR="00C032AA" w:rsidRPr="00BD2D79" w:rsidRDefault="00C032AA" w:rsidP="00C032AA">
      <w:pPr>
        <w:spacing w:after="0" w:line="240" w:lineRule="auto"/>
        <w:ind w:left="5954"/>
        <w:jc w:val="right"/>
        <w:rPr>
          <w:rFonts w:ascii="Times New Roman" w:hAnsi="Times New Roman"/>
          <w:sz w:val="26"/>
          <w:szCs w:val="26"/>
        </w:rPr>
      </w:pPr>
      <w:r w:rsidRPr="00BD2D79">
        <w:rPr>
          <w:rFonts w:ascii="Times New Roman" w:hAnsi="Times New Roman"/>
          <w:sz w:val="26"/>
          <w:szCs w:val="26"/>
        </w:rPr>
        <w:t xml:space="preserve">от 03.12.2021 г. </w:t>
      </w:r>
    </w:p>
    <w:p w:rsidR="00C032AA" w:rsidRPr="00BD2D79" w:rsidRDefault="00C032AA" w:rsidP="00C032AA">
      <w:pPr>
        <w:spacing w:after="0" w:line="240" w:lineRule="auto"/>
        <w:ind w:left="5954"/>
        <w:jc w:val="right"/>
        <w:rPr>
          <w:rFonts w:ascii="Times New Roman" w:hAnsi="Times New Roman"/>
          <w:sz w:val="26"/>
          <w:szCs w:val="26"/>
        </w:rPr>
      </w:pPr>
      <w:r w:rsidRPr="00BD2D79">
        <w:rPr>
          <w:rFonts w:ascii="Times New Roman" w:hAnsi="Times New Roman"/>
          <w:sz w:val="26"/>
          <w:szCs w:val="26"/>
        </w:rPr>
        <w:t>№ 457</w:t>
      </w:r>
    </w:p>
    <w:p w:rsidR="00C032AA" w:rsidRPr="00BD2D79" w:rsidRDefault="00C032AA" w:rsidP="00C032AA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</w:p>
    <w:p w:rsidR="004266FB" w:rsidRDefault="00C032AA" w:rsidP="00C032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068E">
        <w:rPr>
          <w:rFonts w:ascii="Times New Roman" w:hAnsi="Times New Roman"/>
          <w:sz w:val="26"/>
          <w:szCs w:val="26"/>
        </w:rPr>
        <w:t xml:space="preserve">       </w:t>
      </w:r>
    </w:p>
    <w:p w:rsidR="004266FB" w:rsidRPr="00A046D8" w:rsidRDefault="004266FB" w:rsidP="00C032A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32AA" w:rsidRPr="00A76DA0" w:rsidRDefault="00C032AA" w:rsidP="00C032AA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A76DA0">
        <w:rPr>
          <w:rFonts w:ascii="Times New Roman" w:hAnsi="Times New Roman"/>
          <w:b/>
          <w:sz w:val="26"/>
          <w:szCs w:val="26"/>
        </w:rPr>
        <w:t>Таблица № 13</w:t>
      </w:r>
    </w:p>
    <w:p w:rsidR="00C032AA" w:rsidRPr="00A76DA0" w:rsidRDefault="00C032AA" w:rsidP="00C032AA">
      <w:pPr>
        <w:jc w:val="center"/>
        <w:rPr>
          <w:rFonts w:ascii="Times New Roman" w:hAnsi="Times New Roman"/>
          <w:b/>
          <w:sz w:val="26"/>
          <w:szCs w:val="26"/>
        </w:rPr>
      </w:pPr>
      <w:r w:rsidRPr="00A76DA0">
        <w:rPr>
          <w:rFonts w:ascii="Times New Roman" w:hAnsi="Times New Roman"/>
          <w:b/>
          <w:sz w:val="26"/>
          <w:szCs w:val="26"/>
        </w:rPr>
        <w:t xml:space="preserve">Рейтинговые показатели деятельности </w:t>
      </w:r>
      <w:proofErr w:type="spellStart"/>
      <w:r w:rsidRPr="00A76DA0">
        <w:rPr>
          <w:rFonts w:ascii="Times New Roman" w:hAnsi="Times New Roman"/>
          <w:b/>
          <w:sz w:val="26"/>
          <w:szCs w:val="26"/>
        </w:rPr>
        <w:t>культурно-досугового</w:t>
      </w:r>
      <w:proofErr w:type="spellEnd"/>
      <w:r w:rsidRPr="00A76DA0">
        <w:rPr>
          <w:rFonts w:ascii="Times New Roman" w:hAnsi="Times New Roman"/>
          <w:b/>
          <w:sz w:val="26"/>
          <w:szCs w:val="26"/>
        </w:rPr>
        <w:t xml:space="preserve"> учреждения, расположенного в населенном пункте с числом жителей от 1000 человек и выше</w:t>
      </w:r>
    </w:p>
    <w:p w:rsidR="004266FB" w:rsidRPr="00B96FF5" w:rsidRDefault="004266FB" w:rsidP="00C032AA">
      <w:pPr>
        <w:rPr>
          <w:rFonts w:ascii="Times New Roman" w:hAnsi="Times New Roman"/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21"/>
        <w:gridCol w:w="636"/>
        <w:gridCol w:w="1967"/>
        <w:gridCol w:w="4101"/>
        <w:gridCol w:w="2835"/>
      </w:tblGrid>
      <w:tr w:rsidR="00C032AA" w:rsidRPr="00B96FF5" w:rsidTr="00DB18C1">
        <w:trPr>
          <w:trHeight w:val="650"/>
        </w:trPr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Критерии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Показатель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Методика расчета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 xml:space="preserve">Представляемые документы </w:t>
            </w:r>
            <w:proofErr w:type="gramStart"/>
            <w:r w:rsidRPr="00B96FF5">
              <w:rPr>
                <w:rFonts w:ascii="Times New Roman" w:hAnsi="Times New Roman"/>
                <w:b/>
                <w:bCs/>
              </w:rPr>
              <w:t>в</w:t>
            </w:r>
            <w:proofErr w:type="gramEnd"/>
            <w:r w:rsidRPr="00B96FF5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C032AA" w:rsidRPr="00B96FF5" w:rsidRDefault="00C032AA" w:rsidP="00AE4C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БГЦНТ</w:t>
            </w: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1.       </w:t>
            </w:r>
          </w:p>
        </w:tc>
        <w:tc>
          <w:tcPr>
            <w:tcW w:w="721" w:type="dxa"/>
            <w:vMerge w:val="restart"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1.1. 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FB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Выполнение </w:t>
            </w:r>
          </w:p>
          <w:p w:rsidR="004266FB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показателей </w:t>
            </w:r>
          </w:p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национального проекта «Культура» по отношению к предыдущему отчетному периоду (2019 г.): - рост числа посетителей </w:t>
            </w:r>
            <w:proofErr w:type="spellStart"/>
            <w:r w:rsidRPr="00B96FF5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B96FF5">
              <w:rPr>
                <w:rFonts w:ascii="Times New Roman" w:hAnsi="Times New Roman"/>
              </w:rPr>
              <w:t xml:space="preserve"> учреждений;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 У = (</w:t>
            </w:r>
            <w:proofErr w:type="spellStart"/>
            <w:r w:rsidRPr="00B96FF5">
              <w:rPr>
                <w:rFonts w:ascii="Times New Roman" w:hAnsi="Times New Roman"/>
              </w:rPr>
              <w:t>Птек</w:t>
            </w:r>
            <w:proofErr w:type="spellEnd"/>
            <w:r w:rsidRPr="00B96FF5">
              <w:rPr>
                <w:rFonts w:ascii="Times New Roman" w:hAnsi="Times New Roman"/>
              </w:rPr>
              <w:t xml:space="preserve"> / </w:t>
            </w:r>
            <w:proofErr w:type="spellStart"/>
            <w:r w:rsidRPr="00B96FF5">
              <w:rPr>
                <w:rFonts w:ascii="Times New Roman" w:hAnsi="Times New Roman"/>
              </w:rPr>
              <w:t>Ппред</w:t>
            </w:r>
            <w:proofErr w:type="spellEnd"/>
            <w:r w:rsidRPr="00B96FF5">
              <w:rPr>
                <w:rFonts w:ascii="Times New Roman" w:hAnsi="Times New Roman"/>
              </w:rPr>
              <w:t>*100) - 100, где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DB18C1" w:rsidP="00AE4C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У=(21626/18754*100)-100=15%</w:t>
            </w: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У – увеличение численности участников культурно-массовых мероприятий;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Птек</w:t>
            </w:r>
            <w:proofErr w:type="spellEnd"/>
            <w:r w:rsidRPr="00B96FF5">
              <w:rPr>
                <w:rFonts w:ascii="Times New Roman" w:hAnsi="Times New Roman"/>
              </w:rPr>
              <w:t xml:space="preserve"> – количество участников (посетителей) культурно-массовых мероприятий за </w:t>
            </w:r>
            <w:proofErr w:type="gramStart"/>
            <w:r w:rsidRPr="00B96FF5">
              <w:rPr>
                <w:rFonts w:ascii="Times New Roman" w:hAnsi="Times New Roman"/>
              </w:rPr>
              <w:t>отчетный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период, чел.;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Ппред</w:t>
            </w:r>
            <w:proofErr w:type="spellEnd"/>
            <w:r w:rsidRPr="00B96FF5">
              <w:rPr>
                <w:rFonts w:ascii="Times New Roman" w:hAnsi="Times New Roman"/>
              </w:rPr>
              <w:t xml:space="preserve"> – количество участников (посетителей) в предыдущий отчетный период (2019 г.), чел.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Пример:(3387/3316*100)-100=2%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1.2. 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Посещаемость мероприятий, проводимых </w:t>
            </w:r>
            <w:proofErr w:type="spellStart"/>
            <w:r w:rsidRPr="00B96FF5">
              <w:rPr>
                <w:rFonts w:ascii="Times New Roman" w:hAnsi="Times New Roman"/>
              </w:rPr>
              <w:t>культурно-досуговыми</w:t>
            </w:r>
            <w:proofErr w:type="spellEnd"/>
            <w:r w:rsidRPr="00B96FF5">
              <w:rPr>
                <w:rFonts w:ascii="Times New Roman" w:hAnsi="Times New Roman"/>
              </w:rPr>
              <w:t xml:space="preserve"> учреждениями на платной основе по отношению к предыдущему отчетному </w:t>
            </w:r>
            <w:r w:rsidRPr="00B96FF5">
              <w:rPr>
                <w:rFonts w:ascii="Times New Roman" w:hAnsi="Times New Roman"/>
              </w:rPr>
              <w:lastRenderedPageBreak/>
              <w:t xml:space="preserve">периоду (2019 г.): </w:t>
            </w:r>
            <w:proofErr w:type="gramStart"/>
            <w:r w:rsidRPr="00B96FF5">
              <w:rPr>
                <w:rFonts w:ascii="Times New Roman" w:hAnsi="Times New Roman"/>
              </w:rPr>
              <w:t>-р</w:t>
            </w:r>
            <w:proofErr w:type="gramEnd"/>
            <w:r w:rsidRPr="00B96FF5">
              <w:rPr>
                <w:rFonts w:ascii="Times New Roman" w:hAnsi="Times New Roman"/>
              </w:rPr>
              <w:t>ост числа посетителей культурно-массовых мероприятий, проводимых на платной основе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lastRenderedPageBreak/>
              <w:t xml:space="preserve"> </w:t>
            </w:r>
            <w:proofErr w:type="spellStart"/>
            <w:r w:rsidRPr="00B96FF5">
              <w:rPr>
                <w:rFonts w:ascii="Times New Roman" w:hAnsi="Times New Roman"/>
              </w:rPr>
              <w:t>Упл</w:t>
            </w:r>
            <w:proofErr w:type="spellEnd"/>
            <w:r w:rsidRPr="00B96FF5">
              <w:rPr>
                <w:rFonts w:ascii="Times New Roman" w:hAnsi="Times New Roman"/>
              </w:rPr>
              <w:t xml:space="preserve"> = (</w:t>
            </w:r>
            <w:proofErr w:type="spellStart"/>
            <w:r w:rsidRPr="00B96FF5">
              <w:rPr>
                <w:rFonts w:ascii="Times New Roman" w:hAnsi="Times New Roman"/>
              </w:rPr>
              <w:t>Птек</w:t>
            </w:r>
            <w:proofErr w:type="spellEnd"/>
            <w:r w:rsidRPr="00B96FF5">
              <w:rPr>
                <w:rFonts w:ascii="Times New Roman" w:hAnsi="Times New Roman"/>
              </w:rPr>
              <w:t xml:space="preserve"> / </w:t>
            </w:r>
            <w:proofErr w:type="spellStart"/>
            <w:r w:rsidRPr="00B96FF5">
              <w:rPr>
                <w:rFonts w:ascii="Times New Roman" w:hAnsi="Times New Roman"/>
              </w:rPr>
              <w:t>Ппред</w:t>
            </w:r>
            <w:proofErr w:type="spellEnd"/>
            <w:r w:rsidRPr="00B96FF5">
              <w:rPr>
                <w:rFonts w:ascii="Times New Roman" w:hAnsi="Times New Roman"/>
              </w:rPr>
              <w:t>*100) - 100, где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635" w:rsidRDefault="006E4635" w:rsidP="00AE4C7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Упл=</w:t>
            </w:r>
            <w:proofErr w:type="spellEnd"/>
            <w:r>
              <w:rPr>
                <w:rFonts w:ascii="Times New Roman" w:hAnsi="Times New Roman"/>
              </w:rPr>
              <w:t>(6518/6120*100)-100=7%</w:t>
            </w:r>
          </w:p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Скан подписанного Свода годовых сведений об учреждениях </w:t>
            </w:r>
            <w:proofErr w:type="spellStart"/>
            <w:r w:rsidRPr="00B96FF5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B96FF5">
              <w:rPr>
                <w:rFonts w:ascii="Times New Roman" w:hAnsi="Times New Roman"/>
              </w:rPr>
              <w:t xml:space="preserve"> типа</w:t>
            </w: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Упл</w:t>
            </w:r>
            <w:proofErr w:type="spellEnd"/>
            <w:r w:rsidRPr="00B96FF5">
              <w:rPr>
                <w:rFonts w:ascii="Times New Roman" w:hAnsi="Times New Roman"/>
              </w:rPr>
              <w:t xml:space="preserve"> – увеличение числа посетителей культурно-массовых мероприятий, проводимых на платной основе;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Птек.пл</w:t>
            </w:r>
            <w:proofErr w:type="spellEnd"/>
            <w:r w:rsidRPr="00B96FF5">
              <w:rPr>
                <w:rFonts w:ascii="Times New Roman" w:hAnsi="Times New Roman"/>
              </w:rPr>
              <w:t xml:space="preserve">. – количество участников (посетителей) культурно-массовых мероприятий, проводимых на платной основе, за </w:t>
            </w:r>
            <w:proofErr w:type="gramStart"/>
            <w:r w:rsidRPr="00B96FF5">
              <w:rPr>
                <w:rFonts w:ascii="Times New Roman" w:hAnsi="Times New Roman"/>
              </w:rPr>
              <w:t>отчетный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период, чел.;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Ппред.пл</w:t>
            </w:r>
            <w:proofErr w:type="spellEnd"/>
            <w:r w:rsidRPr="00B96FF5">
              <w:rPr>
                <w:rFonts w:ascii="Times New Roman" w:hAnsi="Times New Roman"/>
              </w:rPr>
              <w:t>. – количество участников (посетителей) культурно-массовых мероприятий, проводимых на платной основе, в предыдущий отчетный период (2019 г.), чел.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1.3.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Число мероприятий, проводимых учреждением, на одного сотрудника из числа основного персонала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Моп</w:t>
            </w:r>
            <w:proofErr w:type="spellEnd"/>
            <w:r w:rsidRPr="00B96FF5">
              <w:rPr>
                <w:rFonts w:ascii="Times New Roman" w:hAnsi="Times New Roman"/>
              </w:rPr>
              <w:t xml:space="preserve"> = М / ОП</w:t>
            </w:r>
            <w:proofErr w:type="gramStart"/>
            <w:r w:rsidRPr="00B96FF5">
              <w:rPr>
                <w:rFonts w:ascii="Times New Roman" w:hAnsi="Times New Roman"/>
              </w:rPr>
              <w:t xml:space="preserve"> ,</w:t>
            </w:r>
            <w:proofErr w:type="gramEnd"/>
            <w:r w:rsidRPr="00B96FF5">
              <w:rPr>
                <w:rFonts w:ascii="Times New Roman" w:hAnsi="Times New Roman"/>
              </w:rPr>
              <w:t xml:space="preserve"> где: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7E5A55" w:rsidP="00AE4C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Моп=561/4=140</w:t>
            </w:r>
            <w:r w:rsidR="00C032AA" w:rsidRPr="00B96FF5">
              <w:rPr>
                <w:rFonts w:ascii="Times New Roman" w:hAnsi="Times New Roman"/>
              </w:rPr>
              <w:t> </w:t>
            </w: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Моп</w:t>
            </w:r>
            <w:proofErr w:type="spellEnd"/>
            <w:r w:rsidRPr="00B96FF5">
              <w:rPr>
                <w:rFonts w:ascii="Times New Roman" w:hAnsi="Times New Roman"/>
              </w:rPr>
              <w:t xml:space="preserve"> - число мероприятий на 1 сотрудника из числа основного персонала;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М - общее количество мероприятий;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ОП - число сотрудников, относящихся к основному персоналу.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1.4.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Средняя посещаемость мероприятий, проводимых учреждением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Источник: Форма 7-НК. Показатель рассчитывается на 100 человек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5D229E" w:rsidP="00AE4C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Пср=21626/561/100=0,39</w:t>
            </w: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Пср</w:t>
            </w:r>
            <w:proofErr w:type="spellEnd"/>
            <w:r w:rsidRPr="00B96FF5">
              <w:rPr>
                <w:rFonts w:ascii="Times New Roman" w:hAnsi="Times New Roman"/>
              </w:rPr>
              <w:t xml:space="preserve"> = ЧП / КМ /100, где: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Пср</w:t>
            </w:r>
            <w:proofErr w:type="spellEnd"/>
            <w:r w:rsidRPr="00B96FF5">
              <w:rPr>
                <w:rFonts w:ascii="Times New Roman" w:hAnsi="Times New Roman"/>
              </w:rPr>
              <w:t xml:space="preserve"> - средняя посещаемость мероприятий;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ЧП - число посещений мероприятий в отчетном периоде;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gramStart"/>
            <w:r w:rsidRPr="00B96FF5">
              <w:rPr>
                <w:rFonts w:ascii="Times New Roman" w:hAnsi="Times New Roman"/>
              </w:rPr>
              <w:t>КМ</w:t>
            </w:r>
            <w:proofErr w:type="gramEnd"/>
            <w:r w:rsidRPr="00B96FF5">
              <w:rPr>
                <w:rFonts w:ascii="Times New Roman" w:hAnsi="Times New Roman"/>
              </w:rPr>
              <w:t xml:space="preserve"> - количество мероприятий в отчетном периоде.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630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1.6.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96FF5">
              <w:rPr>
                <w:rFonts w:ascii="Times New Roman" w:hAnsi="Times New Roman"/>
              </w:rPr>
              <w:t xml:space="preserve">Участие (коллективов, мастеров, солистов) в мероприятиях (смотры, конкурсы, фестивали и т.д.) за пределами Белгородской области, учредителем которых выступают органы исполнительной власти, учреждения </w:t>
            </w:r>
            <w:r w:rsidRPr="00B96FF5">
              <w:rPr>
                <w:rFonts w:ascii="Times New Roman" w:hAnsi="Times New Roman"/>
              </w:rPr>
              <w:lastRenderedPageBreak/>
              <w:t>культуры соответствующего субъекта и Белгородской области, в фестивалях, учредителями которых выступают другие ведомства</w:t>
            </w:r>
            <w:proofErr w:type="gram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lastRenderedPageBreak/>
              <w:t>Источник данных: копии дипломов об участии, где есть информация об учредителе мероприятия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D229E" w:rsidRPr="00832D59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t>1.Сертификат участника детско-юношеской патриотической акции  «Рисуем Победу-2021», посвященной славному ратному и гражданскому подвигу поколения победителей. Кириенко Анастасия.</w:t>
            </w:r>
          </w:p>
          <w:p w:rsidR="005D229E" w:rsidRPr="00832D59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t>2.Сертификат участника детско-юношеской патриотической акции  «Рисуем Победу-2021», посвященной славному ратному и гражданскому подвигу поколения победителей. Буцаева Анастасия.</w:t>
            </w:r>
          </w:p>
          <w:p w:rsidR="005D229E" w:rsidRPr="00832D59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t xml:space="preserve">3.Сертификат участника </w:t>
            </w:r>
            <w:r w:rsidRPr="00832D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детско-юношеской патриотической акции  «Рисуем Победу-2021», посвященной славному ратному и гражданскому подвигу поколения победителей.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Агалиев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Руслан.</w:t>
            </w:r>
          </w:p>
          <w:p w:rsidR="005D229E" w:rsidRPr="00832D59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t xml:space="preserve">4.Сертификат участника детско-юношеской патриотической акции  «Рисуем Победу-2021», посвященной славному ратному и гражданскому подвигу поколения победителей.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Агалиев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Абдул.</w:t>
            </w:r>
          </w:p>
          <w:p w:rsidR="005D229E" w:rsidRPr="00832D59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Музыкантофф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 Благодарственное письмо за участие в Марафоне талантов ко Дню народного Единства «Культурные ценности и традиции» Кириенко Анастасия, руководитель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5D229E" w:rsidRPr="00832D59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Музыкантофф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Благодарственное письмо за участие в Марафоне талантов ко Дню народного Единства «Культурные ценности и традиции»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Повытченко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Мария, руководитель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5D229E" w:rsidRPr="00832D59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Музыкантофф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 за участие в Марафоне талантов ко Дню народного Единства «Культурные ценности и традиции»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Никуличева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Любовь, руководитель Кириенко С.С.</w:t>
            </w:r>
          </w:p>
          <w:p w:rsidR="005D229E" w:rsidRPr="00832D59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Музыкантофф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 за участие в Марафоне талантов ко Дню народного Единства «Культурные ценности и традиции»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Дежпапаридзе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Динара, руководитель Буцаева Л.В.</w:t>
            </w:r>
          </w:p>
          <w:p w:rsidR="005D229E" w:rsidRPr="00832D59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lastRenderedPageBreak/>
              <w:t>9.Диплом участнику образовательной программы при поддержке Фонда Президентских грантов «Вперед к цели» Буцаева Л.В. 4 лучших проекта в группе от федеральных экспертов, проект «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Нечайный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чай»</w:t>
            </w:r>
          </w:p>
          <w:p w:rsidR="005D229E" w:rsidRPr="00832D59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t>10. Международный конкурс-фестиваль искусств «На Олимпе» Благодарность Кириенко С.С.</w:t>
            </w:r>
          </w:p>
          <w:p w:rsidR="005D229E" w:rsidRPr="00832D59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t xml:space="preserve">11. Международный конкурс-фестиваль искусств «На Олимпе» Диплом лауреата </w:t>
            </w:r>
            <w:proofErr w:type="gramStart"/>
            <w:r w:rsidRPr="00832D5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832D59">
              <w:rPr>
                <w:rFonts w:ascii="Times New Roman" w:hAnsi="Times New Roman"/>
                <w:sz w:val="24"/>
                <w:szCs w:val="24"/>
              </w:rPr>
              <w:t>степени Пинчук Наталия, вокальное искусство, руководитель Кириенко С.С.</w:t>
            </w:r>
          </w:p>
          <w:p w:rsidR="005D229E" w:rsidRPr="00832D59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t xml:space="preserve">12. Диплом участника международного праздника «Пусть в душе зажжет огонь наша русская гармонь»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Мизамова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Г.Ш.</w:t>
            </w:r>
          </w:p>
          <w:p w:rsidR="005D229E" w:rsidRPr="00832D59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t>13.Международный образовательный портал «Солнечный свет» Диплом победителя 2 место танцевальный коллектив «Импульс» во Всероссийском 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«Хореография»</w:t>
            </w:r>
          </w:p>
          <w:p w:rsidR="000469A7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t xml:space="preserve">14.Марафон «Золотая осень» Воронежской области Благодарность за участие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Повытченко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9A7" w:rsidRDefault="000469A7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D229E" w:rsidRPr="00832D59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t xml:space="preserve">Мария, руководитель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5D229E" w:rsidRPr="00832D59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t>15.Всероссийский конкурс «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Цифоровая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педагогика</w:t>
            </w:r>
            <w:proofErr w:type="gramStart"/>
            <w:r w:rsidRPr="00832D5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32D59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» Диплом победителя 2 место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Повытченко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А.П. в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блиц-олимпиаде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 «Методика постановки танцевального номера»</w:t>
            </w:r>
          </w:p>
          <w:p w:rsidR="005D229E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  <w:r w:rsidRPr="00832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IV Всероссийский конкурс "За гранью таланта" Осень - 2021 дуэт «Мелодия» - эстрадный вокал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Лауреаты 3 степени</w:t>
            </w:r>
          </w:p>
          <w:p w:rsidR="005D229E" w:rsidRPr="00832D59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2D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D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2D5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32D59">
              <w:rPr>
                <w:rFonts w:ascii="Times New Roman" w:hAnsi="Times New Roman"/>
                <w:sz w:val="24"/>
                <w:szCs w:val="24"/>
              </w:rPr>
              <w:t xml:space="preserve"> Международный многожанровый конкурс «Мечтай с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Музыкантофф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32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дуэт «Мелодия» - эстрадный вокал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Лауреаты 2 степени</w:t>
            </w:r>
          </w:p>
          <w:p w:rsidR="005D229E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832D5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32D59">
              <w:rPr>
                <w:rFonts w:ascii="Times New Roman" w:hAnsi="Times New Roman"/>
                <w:sz w:val="24"/>
                <w:szCs w:val="24"/>
              </w:rPr>
              <w:t xml:space="preserve"> Международный многожанровый конкурс «Мечтай с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Музыкантофф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832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Ляпина</w:t>
            </w:r>
            <w:proofErr w:type="spellEnd"/>
            <w:r w:rsidRPr="00832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Ксени</w:t>
            </w:r>
            <w:proofErr w:type="gramStart"/>
            <w:r w:rsidRPr="00832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832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2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худ.слово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Лауреат 1 степени</w:t>
            </w:r>
          </w:p>
          <w:p w:rsidR="005D229E" w:rsidRDefault="005D229E" w:rsidP="005D22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832D59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Диплом победителя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32D59">
              <w:rPr>
                <w:rFonts w:ascii="Times New Roman" w:hAnsi="Times New Roman"/>
                <w:sz w:val="24"/>
                <w:szCs w:val="24"/>
              </w:rPr>
              <w:t xml:space="preserve"> место танцевальный коллектив «Импульс» во Всероссийском 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«Хореография»</w:t>
            </w:r>
          </w:p>
          <w:p w:rsidR="00C032AA" w:rsidRPr="00B96FF5" w:rsidRDefault="005D229E" w:rsidP="005D22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32D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2D5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32D59">
              <w:rPr>
                <w:rFonts w:ascii="Times New Roman" w:hAnsi="Times New Roman"/>
                <w:sz w:val="24"/>
                <w:szCs w:val="24"/>
              </w:rPr>
              <w:t xml:space="preserve"> Международный многожанровый конкурс «Мечтай с </w:t>
            </w:r>
            <w:proofErr w:type="spellStart"/>
            <w:r w:rsidRPr="00832D59">
              <w:rPr>
                <w:rFonts w:ascii="Times New Roman" w:hAnsi="Times New Roman"/>
                <w:sz w:val="24"/>
                <w:szCs w:val="24"/>
              </w:rPr>
              <w:t>Музыкантофф</w:t>
            </w:r>
            <w:proofErr w:type="spellEnd"/>
            <w:r w:rsidRPr="00832D5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32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Филатов Виктор- авторская песня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Лауреат 1 степени</w:t>
            </w:r>
            <w:r w:rsidRPr="00B96FF5">
              <w:rPr>
                <w:rFonts w:ascii="Times New Roman" w:hAnsi="Times New Roman"/>
              </w:rPr>
              <w:t xml:space="preserve"> </w:t>
            </w: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i/>
                <w:iCs/>
              </w:rPr>
            </w:pPr>
            <w:r w:rsidRPr="00B96FF5">
              <w:rPr>
                <w:rFonts w:ascii="Times New Roman" w:hAnsi="Times New Roman"/>
                <w:i/>
                <w:iCs/>
              </w:rPr>
              <w:t xml:space="preserve">Важно: учет идет по количеству коллективов.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544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i/>
                <w:iCs/>
              </w:rPr>
            </w:pPr>
            <w:r w:rsidRPr="00B96FF5">
              <w:rPr>
                <w:rFonts w:ascii="Times New Roman" w:hAnsi="Times New Roman"/>
                <w:i/>
                <w:iCs/>
              </w:rPr>
              <w:t>Если на мероприятие выезжали 2 коллектива и 4 мастера, то в данный показатель заносится 6. Дипломы коллективов в разных номинациях не суммируются.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544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lastRenderedPageBreak/>
              <w:t xml:space="preserve">2.      </w:t>
            </w:r>
            <w:r w:rsidRPr="00B96FF5">
              <w:rPr>
                <w:rFonts w:ascii="Times New Roman" w:hAnsi="Times New Roman"/>
              </w:rPr>
              <w:t> </w:t>
            </w:r>
          </w:p>
        </w:tc>
        <w:tc>
          <w:tcPr>
            <w:tcW w:w="721" w:type="dxa"/>
            <w:vMerge w:val="restart"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2.1.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Средняя наполняемость клубных формирований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Источник данных: бланк статистического отчета по форме № 7-НК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0469A7" w:rsidP="00AE4C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СНКФ=468/36=13</w:t>
            </w: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 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Формула для расчетов: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 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СНКФ = ЧУКФ/ЧКФ, где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ЧУКФ – число участников клубных формирований;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ЧКФ – число клубных формирований;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СНКФ – средняя наполняемость </w:t>
            </w:r>
            <w:r w:rsidRPr="00B96FF5">
              <w:rPr>
                <w:rFonts w:ascii="Times New Roman" w:hAnsi="Times New Roman"/>
              </w:rPr>
              <w:lastRenderedPageBreak/>
              <w:t>клубных формирований.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 w:val="restart"/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2.2.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Жанровое развитие клубных  формирований самодеятельного народного творчества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B32241" w:rsidP="00AE4C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Источник данных: информационный отчет, список клубных формирований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За каждый жанр – 1 балл.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Вокально-хоровое исполнительство: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1.    Академическое пение.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2.    Народное пение.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3.    Фольклорное пение.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4.    Эстрадное пение.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Хореография: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1.      Народный танец.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2.      Эстрадный танец.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3.      Бальный танец.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Театр: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1.      Театр драмы.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2.      Театр кукол.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3.      Цирковая студия.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4.      Театр малых форм.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Музыкальное творчество: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1.      ОРНИ.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2.      АРНИ.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3.      Духовой оркестр.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4.      Эстрадная группа, ВИА.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Декоративно-прикладное творчество.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Изобразительное искусство.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Кин</w:t>
            </w:r>
            <w:proofErr w:type="gramStart"/>
            <w:r w:rsidRPr="00B96FF5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B96FF5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B96FF5">
              <w:rPr>
                <w:rFonts w:ascii="Times New Roman" w:hAnsi="Times New Roman"/>
                <w:b/>
                <w:bCs/>
              </w:rPr>
              <w:t>фототворчество</w:t>
            </w:r>
            <w:proofErr w:type="spellEnd"/>
            <w:r w:rsidRPr="00B96FF5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2.3. 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Процент клубных формирований со званием </w:t>
            </w:r>
            <w:r w:rsidRPr="00B96FF5">
              <w:rPr>
                <w:rFonts w:ascii="Times New Roman" w:hAnsi="Times New Roman"/>
              </w:rPr>
              <w:lastRenderedPageBreak/>
              <w:t xml:space="preserve">«Народный/ Образцовый» от общего числа клубных формирований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gramStart"/>
            <w:r w:rsidRPr="00B96FF5">
              <w:rPr>
                <w:rFonts w:ascii="Times New Roman" w:hAnsi="Times New Roman"/>
              </w:rPr>
              <w:lastRenderedPageBreak/>
              <w:t xml:space="preserve">Источник данных: свод годовых сведений об учреждениях </w:t>
            </w:r>
            <w:proofErr w:type="spellStart"/>
            <w:r w:rsidRPr="00B96FF5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B96FF5">
              <w:rPr>
                <w:rFonts w:ascii="Times New Roman" w:hAnsi="Times New Roman"/>
              </w:rPr>
              <w:t xml:space="preserve"> типа системы Министерства </w:t>
            </w:r>
            <w:r w:rsidRPr="00B96FF5">
              <w:rPr>
                <w:rFonts w:ascii="Times New Roman" w:hAnsi="Times New Roman"/>
              </w:rPr>
              <w:lastRenderedPageBreak/>
              <w:t>культуры Российской Федерации за отчётный и прошедший годы.</w:t>
            </w:r>
            <w:proofErr w:type="gramEnd"/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lastRenderedPageBreak/>
              <w:t xml:space="preserve">Свод годовых сведений об учреждениях </w:t>
            </w:r>
            <w:proofErr w:type="spellStart"/>
            <w:r w:rsidRPr="00B96FF5">
              <w:rPr>
                <w:rFonts w:ascii="Times New Roman" w:hAnsi="Times New Roman"/>
              </w:rPr>
              <w:t>культурно-</w:t>
            </w:r>
            <w:r w:rsidRPr="00B96FF5">
              <w:rPr>
                <w:rFonts w:ascii="Times New Roman" w:hAnsi="Times New Roman"/>
              </w:rPr>
              <w:lastRenderedPageBreak/>
              <w:t>досугового</w:t>
            </w:r>
            <w:proofErr w:type="spellEnd"/>
            <w:r w:rsidRPr="00B96FF5">
              <w:rPr>
                <w:rFonts w:ascii="Times New Roman" w:hAnsi="Times New Roman"/>
              </w:rPr>
              <w:t xml:space="preserve"> типа</w:t>
            </w: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 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Формула для расчетов: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% КФЗ =ЧФЗ*100%/ОЧФ, где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 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% КФЗ – % клубных формирований со званием «</w:t>
            </w:r>
            <w:proofErr w:type="gramStart"/>
            <w:r w:rsidRPr="00B96FF5">
              <w:rPr>
                <w:rFonts w:ascii="Times New Roman" w:hAnsi="Times New Roman"/>
              </w:rPr>
              <w:t>Народный</w:t>
            </w:r>
            <w:proofErr w:type="gramEnd"/>
            <w:r w:rsidRPr="00B96FF5">
              <w:rPr>
                <w:rFonts w:ascii="Times New Roman" w:hAnsi="Times New Roman"/>
              </w:rPr>
              <w:t>/ Образцовый» от общего числа клубных формирований;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ЧФЗ – число клубных формирований со званием «</w:t>
            </w:r>
            <w:proofErr w:type="gramStart"/>
            <w:r w:rsidRPr="00B96FF5">
              <w:rPr>
                <w:rFonts w:ascii="Times New Roman" w:hAnsi="Times New Roman"/>
              </w:rPr>
              <w:t>Народный</w:t>
            </w:r>
            <w:proofErr w:type="gramEnd"/>
            <w:r w:rsidRPr="00B96FF5">
              <w:rPr>
                <w:rFonts w:ascii="Times New Roman" w:hAnsi="Times New Roman"/>
              </w:rPr>
              <w:t>/ Образцовый»;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ОЧФ – число клубных формирований.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544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2.4.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Количество новых клубных формирований со званием «</w:t>
            </w:r>
            <w:proofErr w:type="gramStart"/>
            <w:r w:rsidRPr="00B96FF5">
              <w:rPr>
                <w:rFonts w:ascii="Times New Roman" w:hAnsi="Times New Roman"/>
              </w:rPr>
              <w:t>Народный</w:t>
            </w:r>
            <w:proofErr w:type="gramEnd"/>
            <w:r w:rsidRPr="00B96FF5">
              <w:rPr>
                <w:rFonts w:ascii="Times New Roman" w:hAnsi="Times New Roman"/>
              </w:rPr>
              <w:t>/ Образцовый», созданных в отчетном периоде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gramStart"/>
            <w:r w:rsidRPr="00B96FF5">
              <w:rPr>
                <w:rFonts w:ascii="Times New Roman" w:hAnsi="Times New Roman"/>
              </w:rPr>
              <w:t xml:space="preserve">Источник данных: свод годовых сведений об учреждениях </w:t>
            </w:r>
            <w:proofErr w:type="spellStart"/>
            <w:r w:rsidRPr="00B96FF5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B96FF5">
              <w:rPr>
                <w:rFonts w:ascii="Times New Roman" w:hAnsi="Times New Roman"/>
              </w:rPr>
              <w:t xml:space="preserve"> типа системы Министерства культуры Российской Федерации за отчётный и прошедший годы.</w:t>
            </w:r>
            <w:proofErr w:type="gramEnd"/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544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544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544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544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A1334A">
        <w:trPr>
          <w:trHeight w:val="491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570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 xml:space="preserve">3.      </w:t>
            </w:r>
            <w:r w:rsidRPr="00B96FF5">
              <w:rPr>
                <w:rFonts w:ascii="Times New Roman" w:hAnsi="Times New Roman"/>
              </w:rPr>
              <w:t> </w:t>
            </w:r>
          </w:p>
        </w:tc>
        <w:tc>
          <w:tcPr>
            <w:tcW w:w="721" w:type="dxa"/>
            <w:vMerge w:val="restart"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Информационная активность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3.1. 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Количество посетителей сайта учреждения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633FF8" w:rsidP="00AE4C70">
            <w:pPr>
              <w:rPr>
                <w:rFonts w:ascii="Times New Roman" w:hAnsi="Times New Roman"/>
                <w:u w:val="single"/>
              </w:rPr>
            </w:pPr>
            <w:hyperlink r:id="rId22" w:history="1">
              <w:r w:rsidR="00C032AA" w:rsidRPr="00B96FF5">
                <w:rPr>
                  <w:rFonts w:ascii="Times New Roman" w:hAnsi="Times New Roman"/>
                  <w:u w:val="single"/>
                </w:rPr>
                <w:t>Источник данных: скриншот данных метрик сайта, доступ к метрике сайта должен быть открыт для пользователя metodbgcnt@yandex.ru.</w:t>
              </w:r>
            </w:hyperlink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Скриншот</w:t>
            </w:r>
            <w:proofErr w:type="spellEnd"/>
            <w:r w:rsidRPr="00B96FF5">
              <w:rPr>
                <w:rFonts w:ascii="Times New Roman" w:hAnsi="Times New Roman"/>
              </w:rPr>
              <w:t xml:space="preserve"> данных метрик сайта</w:t>
            </w: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Ркпс</w:t>
            </w:r>
            <w:proofErr w:type="spellEnd"/>
            <w:r w:rsidRPr="00B96FF5">
              <w:rPr>
                <w:rFonts w:ascii="Times New Roman" w:hAnsi="Times New Roman"/>
              </w:rPr>
              <w:t xml:space="preserve"> = </w:t>
            </w:r>
            <w:proofErr w:type="spellStart"/>
            <w:r w:rsidRPr="00B96FF5">
              <w:rPr>
                <w:rFonts w:ascii="Times New Roman" w:hAnsi="Times New Roman"/>
              </w:rPr>
              <w:t>Кпс</w:t>
            </w:r>
            <w:proofErr w:type="spellEnd"/>
            <w:r w:rsidRPr="00B96FF5">
              <w:rPr>
                <w:rFonts w:ascii="Times New Roman" w:hAnsi="Times New Roman"/>
              </w:rPr>
              <w:t xml:space="preserve"> / 1000, где: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Ркпс</w:t>
            </w:r>
            <w:proofErr w:type="spellEnd"/>
            <w:r w:rsidRPr="00B96FF5">
              <w:rPr>
                <w:rFonts w:ascii="Times New Roman" w:hAnsi="Times New Roman"/>
              </w:rPr>
              <w:t xml:space="preserve"> - рейтинговый показатель по количеству посетителей сайта;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Кпс</w:t>
            </w:r>
            <w:proofErr w:type="spellEnd"/>
            <w:r w:rsidRPr="00B96FF5">
              <w:rPr>
                <w:rFonts w:ascii="Times New Roman" w:hAnsi="Times New Roman"/>
              </w:rPr>
              <w:t xml:space="preserve"> - количество посетителей сайта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544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3.2. 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Количество представленных в отдел пресс-службы и </w:t>
            </w:r>
            <w:proofErr w:type="spellStart"/>
            <w:r w:rsidRPr="00B96FF5">
              <w:rPr>
                <w:rFonts w:ascii="Times New Roman" w:hAnsi="Times New Roman"/>
              </w:rPr>
              <w:t>медиапроектов</w:t>
            </w:r>
            <w:proofErr w:type="spellEnd"/>
            <w:r w:rsidRPr="00B96FF5">
              <w:rPr>
                <w:rFonts w:ascii="Times New Roman" w:hAnsi="Times New Roman"/>
              </w:rPr>
              <w:t xml:space="preserve"> Белгородского государственного центра народного творчества </w:t>
            </w:r>
            <w:r w:rsidRPr="00B96FF5">
              <w:rPr>
                <w:rFonts w:ascii="Times New Roman" w:hAnsi="Times New Roman"/>
              </w:rPr>
              <w:lastRenderedPageBreak/>
              <w:t>новостных и информационных материалов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lastRenderedPageBreak/>
              <w:t xml:space="preserve"> Важно: данные заполняются сотрудниками ГБУК «БГЦНТ»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-</w:t>
            </w:r>
          </w:p>
        </w:tc>
      </w:tr>
      <w:tr w:rsidR="00C032AA" w:rsidRPr="00B96FF5" w:rsidTr="00DB18C1">
        <w:trPr>
          <w:trHeight w:val="544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544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3.3. 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B96FF5">
              <w:rPr>
                <w:rFonts w:ascii="Times New Roman" w:hAnsi="Times New Roman"/>
              </w:rPr>
              <w:t>онлайн-трансляций</w:t>
            </w:r>
            <w:proofErr w:type="spellEnd"/>
            <w:r w:rsidRPr="00B96FF5">
              <w:rPr>
                <w:rFonts w:ascii="Times New Roman" w:hAnsi="Times New Roman"/>
              </w:rPr>
              <w:t xml:space="preserve"> на портале «</w:t>
            </w:r>
            <w:proofErr w:type="spellStart"/>
            <w:r w:rsidRPr="00B96FF5">
              <w:rPr>
                <w:rFonts w:ascii="Times New Roman" w:hAnsi="Times New Roman"/>
              </w:rPr>
              <w:t>Культура</w:t>
            </w:r>
            <w:proofErr w:type="gramStart"/>
            <w:r w:rsidRPr="00B96FF5">
              <w:rPr>
                <w:rFonts w:ascii="Times New Roman" w:hAnsi="Times New Roman"/>
              </w:rPr>
              <w:t>.Р</w:t>
            </w:r>
            <w:proofErr w:type="gramEnd"/>
            <w:r w:rsidRPr="00B96FF5">
              <w:rPr>
                <w:rFonts w:ascii="Times New Roman" w:hAnsi="Times New Roman"/>
              </w:rPr>
              <w:t>Ф</w:t>
            </w:r>
            <w:proofErr w:type="spellEnd"/>
            <w:r w:rsidRPr="00B96FF5">
              <w:rPr>
                <w:rFonts w:ascii="Times New Roman" w:hAnsi="Times New Roman"/>
              </w:rPr>
              <w:t xml:space="preserve">». 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2AA" w:rsidRPr="00B96FF5" w:rsidRDefault="00C032AA" w:rsidP="00AE4C70">
            <w:pPr>
              <w:rPr>
                <w:rFonts w:ascii="Times New Roman" w:hAnsi="Times New Roman"/>
                <w:u w:val="single"/>
              </w:rPr>
            </w:pPr>
            <w:r w:rsidRPr="00B96FF5">
              <w:rPr>
                <w:rFonts w:ascii="Times New Roman" w:hAnsi="Times New Roman"/>
                <w:u w:val="single"/>
              </w:rPr>
              <w:t>Заполненная электронная форма</w:t>
            </w: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Ркот</w:t>
            </w:r>
            <w:proofErr w:type="spellEnd"/>
            <w:r w:rsidRPr="00B96FF5">
              <w:rPr>
                <w:rFonts w:ascii="Times New Roman" w:hAnsi="Times New Roman"/>
              </w:rPr>
              <w:t xml:space="preserve"> = Кот / 10000, где: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2AA" w:rsidRPr="00B96FF5" w:rsidRDefault="00C032AA" w:rsidP="00AE4C70">
            <w:pPr>
              <w:rPr>
                <w:rFonts w:ascii="Times New Roman" w:hAnsi="Times New Roman"/>
                <w:u w:val="single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Ркот</w:t>
            </w:r>
            <w:proofErr w:type="spellEnd"/>
            <w:r w:rsidRPr="00B96FF5">
              <w:rPr>
                <w:rFonts w:ascii="Times New Roman" w:hAnsi="Times New Roman"/>
              </w:rPr>
              <w:t xml:space="preserve"> - рейтинговый показатель по количеству </w:t>
            </w:r>
            <w:proofErr w:type="spellStart"/>
            <w:r w:rsidRPr="00B96FF5">
              <w:rPr>
                <w:rFonts w:ascii="Times New Roman" w:hAnsi="Times New Roman"/>
              </w:rPr>
              <w:t>онлайн-трансляций</w:t>
            </w:r>
            <w:proofErr w:type="spellEnd"/>
            <w:r w:rsidRPr="00B96FF5">
              <w:rPr>
                <w:rFonts w:ascii="Times New Roman" w:hAnsi="Times New Roman"/>
              </w:rPr>
              <w:t>;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2AA" w:rsidRPr="00B96FF5" w:rsidRDefault="00C032AA" w:rsidP="00AE4C70">
            <w:pPr>
              <w:rPr>
                <w:rFonts w:ascii="Times New Roman" w:hAnsi="Times New Roman"/>
                <w:u w:val="single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Кпс</w:t>
            </w:r>
            <w:proofErr w:type="spellEnd"/>
            <w:r w:rsidRPr="00B96FF5">
              <w:rPr>
                <w:rFonts w:ascii="Times New Roman" w:hAnsi="Times New Roman"/>
              </w:rPr>
              <w:t xml:space="preserve"> - количество </w:t>
            </w:r>
            <w:proofErr w:type="spellStart"/>
            <w:r w:rsidRPr="00B96FF5">
              <w:rPr>
                <w:rFonts w:ascii="Times New Roman" w:hAnsi="Times New Roman"/>
              </w:rPr>
              <w:t>онлайн-трансляций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2AA" w:rsidRPr="00B96FF5" w:rsidRDefault="00C032AA" w:rsidP="00AE4C70">
            <w:pPr>
              <w:rPr>
                <w:rFonts w:ascii="Times New Roman" w:hAnsi="Times New Roman"/>
                <w:u w:val="single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4.       </w:t>
            </w:r>
          </w:p>
        </w:tc>
        <w:tc>
          <w:tcPr>
            <w:tcW w:w="721" w:type="dxa"/>
            <w:vMerge w:val="restart"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Проектная деятельность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4.1.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Соотношение количества выигравших заявок, поданных в различные фонды на получение дополнительных финансовых средств, к общему числу поданных заявок в отчетном периоде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ДВЗ = </w:t>
            </w:r>
            <w:proofErr w:type="spellStart"/>
            <w:r w:rsidRPr="00B96FF5">
              <w:rPr>
                <w:rFonts w:ascii="Times New Roman" w:hAnsi="Times New Roman"/>
              </w:rPr>
              <w:t>Квз</w:t>
            </w:r>
            <w:proofErr w:type="spellEnd"/>
            <w:r w:rsidRPr="00B96FF5">
              <w:rPr>
                <w:rFonts w:ascii="Times New Roman" w:hAnsi="Times New Roman"/>
              </w:rPr>
              <w:t xml:space="preserve"> / </w:t>
            </w:r>
            <w:proofErr w:type="spellStart"/>
            <w:r w:rsidRPr="00B96FF5">
              <w:rPr>
                <w:rFonts w:ascii="Times New Roman" w:hAnsi="Times New Roman"/>
              </w:rPr>
              <w:t>Кпз</w:t>
            </w:r>
            <w:proofErr w:type="spellEnd"/>
            <w:r w:rsidRPr="00B96FF5">
              <w:rPr>
                <w:rFonts w:ascii="Times New Roman" w:hAnsi="Times New Roman"/>
              </w:rPr>
              <w:t xml:space="preserve"> * 100%, где: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32241" w:rsidRDefault="00B32241" w:rsidP="00AE4C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ДВЗ=1/2*100=50</w:t>
            </w:r>
          </w:p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Годовой отчет методической службы, заверенный руководителем учреждения, согласованный с руководителем </w:t>
            </w: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ДВЗ - доля заявок, получивших финансирование</w:t>
            </w:r>
            <w:proofErr w:type="gramStart"/>
            <w:r w:rsidRPr="00B96FF5">
              <w:rPr>
                <w:rFonts w:ascii="Times New Roman" w:hAnsi="Times New Roman"/>
              </w:rPr>
              <w:t>, %;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Квз</w:t>
            </w:r>
            <w:proofErr w:type="spellEnd"/>
            <w:r w:rsidRPr="00B96FF5">
              <w:rPr>
                <w:rFonts w:ascii="Times New Roman" w:hAnsi="Times New Roman"/>
              </w:rPr>
              <w:t xml:space="preserve"> - количество выигравших заявок;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Кпз</w:t>
            </w:r>
            <w:proofErr w:type="spellEnd"/>
            <w:r w:rsidRPr="00B96FF5">
              <w:rPr>
                <w:rFonts w:ascii="Times New Roman" w:hAnsi="Times New Roman"/>
              </w:rPr>
              <w:t xml:space="preserve"> - общее количество заявок, поданных в отчетном периоде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4.2.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Количество реализованных бережливых проектов </w:t>
            </w:r>
            <w:proofErr w:type="spellStart"/>
            <w:r w:rsidRPr="00B96FF5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B96FF5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Один реализованный проект приравнивается к 10 баллам.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Кейсы по итогам реализации бережливых проектов</w:t>
            </w: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i/>
                <w:iCs/>
              </w:rPr>
            </w:pPr>
            <w:r w:rsidRPr="00B96FF5">
              <w:rPr>
                <w:rFonts w:ascii="Times New Roman" w:hAnsi="Times New Roman"/>
                <w:i/>
                <w:iCs/>
              </w:rPr>
              <w:t xml:space="preserve">Важно: данные заполняются сотрудниками ГБУК «БГЦНТ»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721" w:type="dxa"/>
            <w:vMerge w:val="restart"/>
            <w:shd w:val="clear" w:color="auto" w:fill="auto"/>
            <w:textDirection w:val="btLr"/>
            <w:vAlign w:val="center"/>
            <w:hideMark/>
          </w:tcPr>
          <w:p w:rsidR="00C032AA" w:rsidRPr="00B96FF5" w:rsidRDefault="00C032AA" w:rsidP="00AE4C70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B96FF5">
              <w:rPr>
                <w:rFonts w:ascii="Times New Roman" w:hAnsi="Times New Roman"/>
                <w:b/>
                <w:bCs/>
              </w:rPr>
              <w:t>Прочее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5.1.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Показатель по росту доходов от приносящей доход деятельности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Источник данных: форма № 7-НК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–</w:t>
            </w: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Д = (</w:t>
            </w:r>
            <w:proofErr w:type="spellStart"/>
            <w:proofErr w:type="gramStart"/>
            <w:r w:rsidRPr="00B96FF5">
              <w:rPr>
                <w:rFonts w:ascii="Times New Roman" w:hAnsi="Times New Roman"/>
              </w:rPr>
              <w:t>Доп</w:t>
            </w:r>
            <w:proofErr w:type="spellEnd"/>
            <w:proofErr w:type="gramEnd"/>
            <w:r w:rsidRPr="00B96FF5">
              <w:rPr>
                <w:rFonts w:ascii="Times New Roman" w:hAnsi="Times New Roman"/>
              </w:rPr>
              <w:t>/</w:t>
            </w:r>
            <w:proofErr w:type="spellStart"/>
            <w:r w:rsidRPr="00B96FF5">
              <w:rPr>
                <w:rFonts w:ascii="Times New Roman" w:hAnsi="Times New Roman"/>
              </w:rPr>
              <w:t>Дпп</w:t>
            </w:r>
            <w:proofErr w:type="spellEnd"/>
            <w:r w:rsidRPr="00B96FF5">
              <w:rPr>
                <w:rFonts w:ascii="Times New Roman" w:hAnsi="Times New Roman"/>
              </w:rPr>
              <w:t>*100) - 100, где: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Д - изменение доходов</w:t>
            </w:r>
            <w:proofErr w:type="gramStart"/>
            <w:r w:rsidRPr="00B96FF5">
              <w:rPr>
                <w:rFonts w:ascii="Times New Roman" w:hAnsi="Times New Roman"/>
              </w:rPr>
              <w:t>, %;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96FF5">
              <w:rPr>
                <w:rFonts w:ascii="Times New Roman" w:hAnsi="Times New Roman"/>
              </w:rPr>
              <w:t>Доп</w:t>
            </w:r>
            <w:proofErr w:type="spellEnd"/>
            <w:proofErr w:type="gramEnd"/>
            <w:r w:rsidRPr="00B96FF5">
              <w:rPr>
                <w:rFonts w:ascii="Times New Roman" w:hAnsi="Times New Roman"/>
              </w:rPr>
              <w:t xml:space="preserve"> - сумма доходов в отчетном периоде;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proofErr w:type="spellStart"/>
            <w:r w:rsidRPr="00B96FF5">
              <w:rPr>
                <w:rFonts w:ascii="Times New Roman" w:hAnsi="Times New Roman"/>
              </w:rPr>
              <w:t>Дпп</w:t>
            </w:r>
            <w:proofErr w:type="spellEnd"/>
            <w:r w:rsidRPr="00B96FF5">
              <w:rPr>
                <w:rFonts w:ascii="Times New Roman" w:hAnsi="Times New Roman"/>
              </w:rPr>
              <w:t xml:space="preserve"> - сумма доходов в предыдущем периоде (2019 г.).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5.2.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Участие в программе «Доступная среда»</w:t>
            </w:r>
          </w:p>
        </w:tc>
        <w:tc>
          <w:tcPr>
            <w:tcW w:w="41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Количество единиц спецоборудования для лиц с ОВЗ (бегущая строка, </w:t>
            </w:r>
            <w:proofErr w:type="spellStart"/>
            <w:r w:rsidRPr="00B96FF5">
              <w:rPr>
                <w:rFonts w:ascii="Times New Roman" w:hAnsi="Times New Roman"/>
              </w:rPr>
              <w:t>тифлокомментирование</w:t>
            </w:r>
            <w:proofErr w:type="spellEnd"/>
            <w:r w:rsidRPr="00B96FF5">
              <w:rPr>
                <w:rFonts w:ascii="Times New Roman" w:hAnsi="Times New Roman"/>
              </w:rPr>
              <w:t>), по 10 баллов за каждую единицу оборудования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 </w:t>
            </w:r>
            <w:r w:rsidR="00B32241">
              <w:rPr>
                <w:rFonts w:ascii="Times New Roman" w:hAnsi="Times New Roman"/>
              </w:rPr>
              <w:t>60</w:t>
            </w: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5.3.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Участие в «Пушкинской карте»</w:t>
            </w:r>
          </w:p>
        </w:tc>
        <w:tc>
          <w:tcPr>
            <w:tcW w:w="4101" w:type="dxa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Участие в программе оценивается в 250 баллов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32AA" w:rsidRPr="00B96FF5" w:rsidRDefault="00A1334A" w:rsidP="00AE4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C032AA" w:rsidRPr="00B96FF5" w:rsidTr="00DB18C1">
        <w:trPr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5.2.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Наличие обоснованных жалоб и нареканий по работе учреждения</w:t>
            </w:r>
          </w:p>
        </w:tc>
        <w:tc>
          <w:tcPr>
            <w:tcW w:w="4101" w:type="dxa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Количество подтвержденных жалоб представляется в ед. на основании обращений, зарегистрированных в системе документооборота «Мотив». Одна обоснованная жалоба приравнивается к -100 баллам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32AA" w:rsidRPr="00B96FF5" w:rsidRDefault="00C032AA" w:rsidP="00AE4C70">
            <w:pPr>
              <w:jc w:val="center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>–</w:t>
            </w:r>
          </w:p>
        </w:tc>
      </w:tr>
    </w:tbl>
    <w:p w:rsidR="00C032AA" w:rsidRPr="00B96FF5" w:rsidRDefault="00C032AA" w:rsidP="00C032AA">
      <w:pPr>
        <w:rPr>
          <w:rFonts w:ascii="Times New Roman" w:hAnsi="Times New Roman"/>
          <w:b/>
        </w:rPr>
      </w:pPr>
    </w:p>
    <w:p w:rsidR="00976CE1" w:rsidRDefault="00976CE1"/>
    <w:sectPr w:rsidR="00976CE1" w:rsidSect="00976CE1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041" w:rsidRDefault="00F06041" w:rsidP="006E6E05">
      <w:pPr>
        <w:spacing w:after="0" w:line="240" w:lineRule="auto"/>
      </w:pPr>
      <w:r>
        <w:separator/>
      </w:r>
    </w:p>
  </w:endnote>
  <w:endnote w:type="continuationSeparator" w:id="0">
    <w:p w:rsidR="00F06041" w:rsidRDefault="00F06041" w:rsidP="006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9627"/>
      <w:docPartObj>
        <w:docPartGallery w:val="Page Numbers (Bottom of Page)"/>
        <w:docPartUnique/>
      </w:docPartObj>
    </w:sdtPr>
    <w:sdtContent>
      <w:p w:rsidR="004266FB" w:rsidRDefault="004266FB">
        <w:pPr>
          <w:pStyle w:val="af1"/>
          <w:jc w:val="right"/>
        </w:pPr>
        <w:fldSimple w:instr=" PAGE   \* MERGEFORMAT ">
          <w:r w:rsidR="0032355F">
            <w:rPr>
              <w:noProof/>
            </w:rPr>
            <w:t>2</w:t>
          </w:r>
        </w:fldSimple>
      </w:p>
    </w:sdtContent>
  </w:sdt>
  <w:p w:rsidR="004266FB" w:rsidRDefault="004266F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041" w:rsidRDefault="00F06041" w:rsidP="006E6E05">
      <w:pPr>
        <w:spacing w:after="0" w:line="240" w:lineRule="auto"/>
      </w:pPr>
      <w:r>
        <w:separator/>
      </w:r>
    </w:p>
  </w:footnote>
  <w:footnote w:type="continuationSeparator" w:id="0">
    <w:p w:rsidR="00F06041" w:rsidRDefault="00F06041" w:rsidP="006E6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77EDA"/>
    <w:multiLevelType w:val="hybridMultilevel"/>
    <w:tmpl w:val="6CBE4362"/>
    <w:lvl w:ilvl="0" w:tplc="9C26EBD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5496E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9C958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C01D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E0814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2B50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B659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7C901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F8FE0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2AA"/>
    <w:rsid w:val="00001BCF"/>
    <w:rsid w:val="00017B9B"/>
    <w:rsid w:val="000344E0"/>
    <w:rsid w:val="000448B4"/>
    <w:rsid w:val="000469A7"/>
    <w:rsid w:val="0008120B"/>
    <w:rsid w:val="00091D44"/>
    <w:rsid w:val="000B0E7A"/>
    <w:rsid w:val="000C2649"/>
    <w:rsid w:val="000D3CB7"/>
    <w:rsid w:val="000F1845"/>
    <w:rsid w:val="000F5509"/>
    <w:rsid w:val="001368E3"/>
    <w:rsid w:val="00160EDE"/>
    <w:rsid w:val="001D24E0"/>
    <w:rsid w:val="00224144"/>
    <w:rsid w:val="0024030F"/>
    <w:rsid w:val="00256EC5"/>
    <w:rsid w:val="002A5689"/>
    <w:rsid w:val="002D019C"/>
    <w:rsid w:val="002F4A80"/>
    <w:rsid w:val="00316ADC"/>
    <w:rsid w:val="0032355F"/>
    <w:rsid w:val="0033505E"/>
    <w:rsid w:val="003374BA"/>
    <w:rsid w:val="00350349"/>
    <w:rsid w:val="003558E1"/>
    <w:rsid w:val="00364139"/>
    <w:rsid w:val="00365245"/>
    <w:rsid w:val="003666D4"/>
    <w:rsid w:val="00380862"/>
    <w:rsid w:val="00386222"/>
    <w:rsid w:val="003D1797"/>
    <w:rsid w:val="003F09EB"/>
    <w:rsid w:val="004035E1"/>
    <w:rsid w:val="004238D3"/>
    <w:rsid w:val="004266FB"/>
    <w:rsid w:val="00450C9D"/>
    <w:rsid w:val="00453A19"/>
    <w:rsid w:val="004660E0"/>
    <w:rsid w:val="004847E9"/>
    <w:rsid w:val="00491B00"/>
    <w:rsid w:val="004D2565"/>
    <w:rsid w:val="004E2CE2"/>
    <w:rsid w:val="00536C3B"/>
    <w:rsid w:val="005536D6"/>
    <w:rsid w:val="0056731A"/>
    <w:rsid w:val="00577EE6"/>
    <w:rsid w:val="005A2A09"/>
    <w:rsid w:val="005C6C56"/>
    <w:rsid w:val="005D229E"/>
    <w:rsid w:val="005F3A47"/>
    <w:rsid w:val="005F65A3"/>
    <w:rsid w:val="005F6AC7"/>
    <w:rsid w:val="00633FF8"/>
    <w:rsid w:val="00687E3F"/>
    <w:rsid w:val="00695AE0"/>
    <w:rsid w:val="00695FB1"/>
    <w:rsid w:val="006B4219"/>
    <w:rsid w:val="006E4631"/>
    <w:rsid w:val="006E4635"/>
    <w:rsid w:val="006E59F8"/>
    <w:rsid w:val="006E6E05"/>
    <w:rsid w:val="006E74DB"/>
    <w:rsid w:val="006F218E"/>
    <w:rsid w:val="00716613"/>
    <w:rsid w:val="00722563"/>
    <w:rsid w:val="007307AC"/>
    <w:rsid w:val="0075169A"/>
    <w:rsid w:val="00753172"/>
    <w:rsid w:val="0076041E"/>
    <w:rsid w:val="00760F58"/>
    <w:rsid w:val="00782C8B"/>
    <w:rsid w:val="007E5A55"/>
    <w:rsid w:val="00801AAE"/>
    <w:rsid w:val="00820FD8"/>
    <w:rsid w:val="00841653"/>
    <w:rsid w:val="008A761A"/>
    <w:rsid w:val="008C72CD"/>
    <w:rsid w:val="00957095"/>
    <w:rsid w:val="00976CE1"/>
    <w:rsid w:val="00976FE3"/>
    <w:rsid w:val="009C021B"/>
    <w:rsid w:val="009E2D8D"/>
    <w:rsid w:val="00A1334A"/>
    <w:rsid w:val="00A20F6F"/>
    <w:rsid w:val="00A32C9F"/>
    <w:rsid w:val="00A44C19"/>
    <w:rsid w:val="00A56522"/>
    <w:rsid w:val="00AE4C70"/>
    <w:rsid w:val="00AF796D"/>
    <w:rsid w:val="00B168B9"/>
    <w:rsid w:val="00B16955"/>
    <w:rsid w:val="00B32241"/>
    <w:rsid w:val="00B345A8"/>
    <w:rsid w:val="00B831B4"/>
    <w:rsid w:val="00BB3AAB"/>
    <w:rsid w:val="00C032AA"/>
    <w:rsid w:val="00C037C0"/>
    <w:rsid w:val="00C07628"/>
    <w:rsid w:val="00C424DB"/>
    <w:rsid w:val="00C43E58"/>
    <w:rsid w:val="00C45C80"/>
    <w:rsid w:val="00C6442F"/>
    <w:rsid w:val="00C707AE"/>
    <w:rsid w:val="00C72DD8"/>
    <w:rsid w:val="00C941C6"/>
    <w:rsid w:val="00CA28A0"/>
    <w:rsid w:val="00CF27C3"/>
    <w:rsid w:val="00CF7F5E"/>
    <w:rsid w:val="00D17D8E"/>
    <w:rsid w:val="00D3322A"/>
    <w:rsid w:val="00D55ECF"/>
    <w:rsid w:val="00DA689A"/>
    <w:rsid w:val="00DB03A2"/>
    <w:rsid w:val="00DB18C1"/>
    <w:rsid w:val="00DC695F"/>
    <w:rsid w:val="00DF09E1"/>
    <w:rsid w:val="00E325D7"/>
    <w:rsid w:val="00E76FF6"/>
    <w:rsid w:val="00E84712"/>
    <w:rsid w:val="00EB6211"/>
    <w:rsid w:val="00EC42B9"/>
    <w:rsid w:val="00EC44E6"/>
    <w:rsid w:val="00EE568F"/>
    <w:rsid w:val="00EE7B70"/>
    <w:rsid w:val="00F06041"/>
    <w:rsid w:val="00F20E64"/>
    <w:rsid w:val="00F253E8"/>
    <w:rsid w:val="00F45B5B"/>
    <w:rsid w:val="00F657C6"/>
    <w:rsid w:val="00F7649A"/>
    <w:rsid w:val="00FB1943"/>
    <w:rsid w:val="00FC7F10"/>
    <w:rsid w:val="00FD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E4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32A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2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qFormat/>
    <w:rsid w:val="00C032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032AA"/>
    <w:pPr>
      <w:ind w:left="720"/>
      <w:contextualSpacing/>
    </w:pPr>
  </w:style>
  <w:style w:type="table" w:styleId="a4">
    <w:name w:val="Table Grid"/>
    <w:basedOn w:val="a1"/>
    <w:uiPriority w:val="39"/>
    <w:rsid w:val="00C0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Ссылка указателя"/>
    <w:qFormat/>
    <w:rsid w:val="00AE4C70"/>
  </w:style>
  <w:style w:type="character" w:customStyle="1" w:styleId="10">
    <w:name w:val="Заголовок 1 Знак"/>
    <w:basedOn w:val="a0"/>
    <w:link w:val="1"/>
    <w:uiPriority w:val="9"/>
    <w:rsid w:val="00AE4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uiPriority w:val="39"/>
    <w:semiHidden/>
    <w:unhideWhenUsed/>
    <w:qFormat/>
    <w:rsid w:val="00AE4C70"/>
    <w:rPr>
      <w:lang w:eastAsia="ru-RU"/>
    </w:rPr>
  </w:style>
  <w:style w:type="paragraph" w:styleId="21">
    <w:name w:val="toc 2"/>
    <w:basedOn w:val="a"/>
    <w:autoRedefine/>
    <w:uiPriority w:val="39"/>
    <w:unhideWhenUsed/>
    <w:qFormat/>
    <w:rsid w:val="00AE4C70"/>
    <w:pPr>
      <w:tabs>
        <w:tab w:val="right" w:leader="dot" w:pos="9345"/>
      </w:tabs>
      <w:spacing w:after="100"/>
    </w:pPr>
    <w:rPr>
      <w:color w:val="00000A"/>
    </w:rPr>
  </w:style>
  <w:style w:type="paragraph" w:styleId="11">
    <w:name w:val="toc 1"/>
    <w:basedOn w:val="a"/>
    <w:autoRedefine/>
    <w:uiPriority w:val="39"/>
    <w:unhideWhenUsed/>
    <w:qFormat/>
    <w:rsid w:val="00AE4C70"/>
    <w:pPr>
      <w:spacing w:after="100"/>
    </w:pPr>
    <w:rPr>
      <w:rFonts w:asciiTheme="minorHAnsi" w:eastAsiaTheme="minorEastAsia" w:hAnsiTheme="minorHAnsi" w:cstheme="minorBid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C70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20F6F"/>
    <w:rPr>
      <w:color w:val="0000FF" w:themeColor="hyperlink"/>
      <w:u w:val="single"/>
    </w:rPr>
  </w:style>
  <w:style w:type="paragraph" w:styleId="aa">
    <w:name w:val="No Spacing"/>
    <w:uiPriority w:val="1"/>
    <w:qFormat/>
    <w:rsid w:val="005A2A09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ubtle Emphasis"/>
    <w:basedOn w:val="a0"/>
    <w:uiPriority w:val="19"/>
    <w:qFormat/>
    <w:rsid w:val="007307AC"/>
    <w:rPr>
      <w:i/>
      <w:iCs/>
      <w:color w:val="808080" w:themeColor="text1" w:themeTint="7F"/>
    </w:rPr>
  </w:style>
  <w:style w:type="character" w:customStyle="1" w:styleId="ac">
    <w:name w:val="Верхний колонтитул Знак"/>
    <w:uiPriority w:val="99"/>
    <w:qFormat/>
    <w:rsid w:val="00380862"/>
    <w:rPr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qFormat/>
    <w:rsid w:val="00C64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qFormat/>
    <w:rsid w:val="00C6442F"/>
    <w:rPr>
      <w:rFonts w:ascii="Times New Roman" w:hAnsi="Times New Roman"/>
      <w:color w:val="00000A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4238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link w:val="ae"/>
    <w:uiPriority w:val="11"/>
    <w:rsid w:val="004238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header"/>
    <w:basedOn w:val="a"/>
    <w:link w:val="13"/>
    <w:uiPriority w:val="99"/>
    <w:semiHidden/>
    <w:unhideWhenUsed/>
    <w:rsid w:val="006E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6E6E0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E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6E05"/>
    <w:rPr>
      <w:rFonts w:ascii="Calibri" w:eastAsia="Calibri" w:hAnsi="Calibri" w:cs="Times New Roman"/>
    </w:rPr>
  </w:style>
  <w:style w:type="paragraph" w:styleId="af3">
    <w:name w:val="Body Text Indent"/>
    <w:basedOn w:val="a"/>
    <w:link w:val="af4"/>
    <w:uiPriority w:val="99"/>
    <w:unhideWhenUsed/>
    <w:rsid w:val="00C424DB"/>
    <w:pPr>
      <w:spacing w:after="120"/>
      <w:ind w:left="283"/>
    </w:pPr>
    <w:rPr>
      <w:color w:val="00000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424DB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9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.volchja@yandex.ru" TargetMode="External"/><Relationship Id="rId13" Type="http://schemas.openxmlformats.org/officeDocument/2006/relationships/hyperlink" Target="https://ok.ru/live/3044402143162" TargetMode="External"/><Relationship Id="rId18" Type="http://schemas.openxmlformats.org/officeDocument/2006/relationships/hyperlink" Target="https://vk.com/video-134636212_456239421?list=90067fec74d4c9aafd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video/39990097374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video-134636212_456239371?list=e1a49f64b87dd37e8b" TargetMode="External"/><Relationship Id="rId17" Type="http://schemas.openxmlformats.org/officeDocument/2006/relationships/hyperlink" Target="https://ok.ru/video/356950193221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video-175482413_456239253?list=3e977e0dc9990fac7f" TargetMode="External"/><Relationship Id="rId20" Type="http://schemas.openxmlformats.org/officeDocument/2006/relationships/hyperlink" Target="https://vk.com/video-134636212_456239426?list=10e52011dced4843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ideo-134636212_45623936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video-134636212_456239387?list=bdf46e49f8776a03c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vk.com/video-134636212_456239367" TargetMode="External"/><Relationship Id="rId19" Type="http://schemas.openxmlformats.org/officeDocument/2006/relationships/hyperlink" Target="https://ok.ru/video/37470059916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-aleksandrovskiy-crk.vol-kultura.ru" TargetMode="External"/><Relationship Id="rId14" Type="http://schemas.openxmlformats.org/officeDocument/2006/relationships/hyperlink" Target="https://ok.ru/live/3059037183930" TargetMode="External"/><Relationship Id="rId22" Type="http://schemas.openxmlformats.org/officeDocument/2006/relationships/hyperlink" Target="mailto:metodbgc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FF176-905C-48B9-9A75-AB641B5D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31</Pages>
  <Words>5948</Words>
  <Characters>33907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108</cp:revision>
  <cp:lastPrinted>2022-01-11T07:09:00Z</cp:lastPrinted>
  <dcterms:created xsi:type="dcterms:W3CDTF">2021-12-22T06:54:00Z</dcterms:created>
  <dcterms:modified xsi:type="dcterms:W3CDTF">2022-01-12T10:03:00Z</dcterms:modified>
</cp:coreProperties>
</file>